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73B15" w:rsidP="000241AD">
      <w:pPr>
        <w:spacing w:after="0"/>
        <w:rPr>
          <w:rFonts w:ascii="Times New Roman" w:hAnsi="Times New Roman" w:cs="Times New Roman"/>
          <w:sz w:val="17"/>
        </w:rPr>
      </w:pPr>
      <w:r w:rsidRPr="00C73B15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745AE6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D44">
        <w:rPr>
          <w:rFonts w:ascii="Times New Roman" w:hAnsi="Times New Roman" w:cs="Times New Roman"/>
          <w:sz w:val="28"/>
          <w:szCs w:val="28"/>
        </w:rPr>
        <w:t>88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2B3D44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Галине Алексеевне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пер. Степной,22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proofErr w:type="spellStart"/>
      <w:r w:rsidR="002B3D44">
        <w:rPr>
          <w:rFonts w:ascii="Times New Roman" w:hAnsi="Times New Roman" w:cs="Times New Roman"/>
          <w:sz w:val="28"/>
          <w:szCs w:val="28"/>
        </w:rPr>
        <w:t>Дейцевой</w:t>
      </w:r>
      <w:proofErr w:type="spellEnd"/>
      <w:r w:rsidR="002B3D44">
        <w:rPr>
          <w:rFonts w:ascii="Times New Roman" w:hAnsi="Times New Roman" w:cs="Times New Roman"/>
          <w:sz w:val="28"/>
          <w:szCs w:val="28"/>
        </w:rPr>
        <w:t xml:space="preserve"> Г.А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745AE6">
        <w:rPr>
          <w:rFonts w:ascii="Times New Roman" w:hAnsi="Times New Roman" w:cs="Times New Roman"/>
          <w:sz w:val="28"/>
          <w:szCs w:val="28"/>
        </w:rPr>
        <w:t>16.08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D44">
        <w:rPr>
          <w:rFonts w:ascii="Times New Roman" w:hAnsi="Times New Roman" w:cs="Times New Roman"/>
          <w:sz w:val="28"/>
          <w:szCs w:val="28"/>
        </w:rPr>
        <w:t>Дейцевой</w:t>
      </w:r>
      <w:proofErr w:type="spellEnd"/>
      <w:r w:rsidR="002B3D44">
        <w:rPr>
          <w:rFonts w:ascii="Times New Roman" w:hAnsi="Times New Roman" w:cs="Times New Roman"/>
          <w:sz w:val="28"/>
          <w:szCs w:val="28"/>
        </w:rPr>
        <w:t xml:space="preserve"> Галине Алексеевне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2B3D44">
        <w:rPr>
          <w:rFonts w:ascii="Times New Roman" w:hAnsi="Times New Roman" w:cs="Times New Roman"/>
          <w:sz w:val="28"/>
          <w:szCs w:val="28"/>
        </w:rPr>
        <w:t>пер. Степной,22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2B3D44">
        <w:rPr>
          <w:rFonts w:ascii="Times New Roman" w:hAnsi="Times New Roman" w:cs="Times New Roman"/>
          <w:sz w:val="28"/>
          <w:szCs w:val="28"/>
        </w:rPr>
        <w:t>723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2B728E">
        <w:rPr>
          <w:rFonts w:ascii="Times New Roman" w:hAnsi="Times New Roman" w:cs="Times New Roman"/>
          <w:sz w:val="28"/>
          <w:szCs w:val="28"/>
        </w:rPr>
        <w:t>о</w:t>
      </w:r>
      <w:r w:rsidR="002B728E">
        <w:rPr>
          <w:rFonts w:ascii="Times New Roman" w:hAnsi="Times New Roman" w:cs="Times New Roman"/>
          <w:sz w:val="28"/>
          <w:szCs w:val="28"/>
        </w:rPr>
        <w:lastRenderedPageBreak/>
        <w:t xml:space="preserve">мер </w:t>
      </w:r>
      <w:r w:rsidR="001073E2">
        <w:rPr>
          <w:rFonts w:ascii="Times New Roman" w:hAnsi="Times New Roman" w:cs="Times New Roman"/>
          <w:sz w:val="28"/>
          <w:szCs w:val="28"/>
        </w:rPr>
        <w:t>61:38:</w:t>
      </w:r>
      <w:r w:rsidR="002B3D44">
        <w:rPr>
          <w:rFonts w:ascii="Times New Roman" w:hAnsi="Times New Roman" w:cs="Times New Roman"/>
          <w:sz w:val="28"/>
          <w:szCs w:val="28"/>
        </w:rPr>
        <w:t>0010209:22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</w:t>
      </w:r>
      <w:r w:rsidR="001073E2" w:rsidRPr="00185ED6">
        <w:rPr>
          <w:rFonts w:ascii="Times New Roman" w:hAnsi="Times New Roman" w:cs="Times New Roman"/>
          <w:sz w:val="28"/>
          <w:szCs w:val="28"/>
        </w:rPr>
        <w:t>и</w:t>
      </w:r>
      <w:r w:rsidR="001073E2" w:rsidRPr="00185ED6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3E2" w:rsidRDefault="00E15DDA" w:rsidP="00E15DD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</w:t>
      </w:r>
      <w:r w:rsidR="00745AE6">
        <w:rPr>
          <w:rFonts w:ascii="Times New Roman" w:hAnsi="Times New Roman" w:cs="Times New Roman"/>
          <w:sz w:val="28"/>
          <w:szCs w:val="28"/>
        </w:rPr>
        <w:t xml:space="preserve"> </w:t>
      </w:r>
      <w:r w:rsidR="002B3D44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745AE6">
        <w:rPr>
          <w:rFonts w:ascii="Times New Roman" w:hAnsi="Times New Roman" w:cs="Times New Roman"/>
          <w:sz w:val="28"/>
          <w:szCs w:val="28"/>
        </w:rPr>
        <w:t xml:space="preserve">границы земельного участка на </w:t>
      </w:r>
      <w:r w:rsidR="002B3D44">
        <w:rPr>
          <w:rFonts w:ascii="Times New Roman" w:hAnsi="Times New Roman" w:cs="Times New Roman"/>
          <w:sz w:val="28"/>
          <w:szCs w:val="28"/>
        </w:rPr>
        <w:t>1,2</w:t>
      </w:r>
      <w:r w:rsidR="00745AE6">
        <w:rPr>
          <w:rFonts w:ascii="Times New Roman" w:hAnsi="Times New Roman" w:cs="Times New Roman"/>
          <w:sz w:val="28"/>
          <w:szCs w:val="28"/>
        </w:rPr>
        <w:t xml:space="preserve"> м</w:t>
      </w:r>
      <w:r w:rsidR="001073E2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54" w:rsidRDefault="00161954" w:rsidP="00224E37">
      <w:pPr>
        <w:spacing w:after="0" w:line="240" w:lineRule="auto"/>
      </w:pPr>
      <w:r>
        <w:separator/>
      </w:r>
    </w:p>
  </w:endnote>
  <w:endnote w:type="continuationSeparator" w:id="0">
    <w:p w:rsidR="00161954" w:rsidRDefault="00161954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54" w:rsidRDefault="00161954" w:rsidP="00224E37">
      <w:pPr>
        <w:spacing w:after="0" w:line="240" w:lineRule="auto"/>
      </w:pPr>
      <w:r>
        <w:separator/>
      </w:r>
    </w:p>
  </w:footnote>
  <w:footnote w:type="continuationSeparator" w:id="0">
    <w:p w:rsidR="00161954" w:rsidRDefault="00161954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1954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3D44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01F18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45AE6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95CDF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3B15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86EB9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061D70-6916-48C7-9F1A-A9297F5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145</cp:revision>
  <cp:lastPrinted>2019-08-19T06:56:00Z</cp:lastPrinted>
  <dcterms:created xsi:type="dcterms:W3CDTF">2009-03-30T06:58:00Z</dcterms:created>
  <dcterms:modified xsi:type="dcterms:W3CDTF">2019-08-19T06:57:00Z</dcterms:modified>
</cp:coreProperties>
</file>