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A66C33" w:rsidP="00937C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466C9B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F2685" w:rsidP="00937CFC">
      <w:pPr>
        <w:pStyle w:val="a3"/>
        <w:rPr>
          <w:b w:val="0"/>
          <w:sz w:val="28"/>
          <w:szCs w:val="28"/>
          <w:lang w:val="ru-RU"/>
        </w:rPr>
      </w:pPr>
      <w:r w:rsidRPr="00D96231">
        <w:rPr>
          <w:b w:val="0"/>
          <w:sz w:val="28"/>
          <w:szCs w:val="28"/>
          <w:lang w:val="ru-RU"/>
        </w:rPr>
        <w:t xml:space="preserve"> </w:t>
      </w:r>
      <w:r w:rsidR="00081D23">
        <w:rPr>
          <w:b w:val="0"/>
          <w:sz w:val="28"/>
          <w:szCs w:val="28"/>
          <w:lang w:val="ru-RU"/>
        </w:rPr>
        <w:t>08</w:t>
      </w:r>
      <w:r w:rsidR="00A7275A">
        <w:rPr>
          <w:b w:val="0"/>
          <w:sz w:val="28"/>
          <w:szCs w:val="28"/>
          <w:lang w:val="ru-RU"/>
        </w:rPr>
        <w:t xml:space="preserve"> </w:t>
      </w:r>
      <w:r w:rsidR="00081D23">
        <w:rPr>
          <w:b w:val="0"/>
          <w:sz w:val="28"/>
          <w:szCs w:val="28"/>
          <w:lang w:val="ru-RU"/>
        </w:rPr>
        <w:t>июня</w:t>
      </w:r>
      <w:r w:rsidR="00553B4E">
        <w:rPr>
          <w:b w:val="0"/>
          <w:sz w:val="28"/>
          <w:szCs w:val="28"/>
          <w:lang w:val="ru-RU"/>
        </w:rPr>
        <w:t xml:space="preserve"> </w:t>
      </w:r>
      <w:r w:rsidR="00905BA1" w:rsidRPr="00D96231">
        <w:rPr>
          <w:b w:val="0"/>
          <w:sz w:val="28"/>
          <w:szCs w:val="28"/>
          <w:lang w:val="ru-RU"/>
        </w:rPr>
        <w:t xml:space="preserve"> 201</w:t>
      </w:r>
      <w:r w:rsidR="00081D23">
        <w:rPr>
          <w:b w:val="0"/>
          <w:sz w:val="28"/>
          <w:szCs w:val="28"/>
          <w:lang w:val="ru-RU"/>
        </w:rPr>
        <w:t>8</w:t>
      </w:r>
      <w:r w:rsidR="003030F2" w:rsidRPr="00D96231">
        <w:rPr>
          <w:b w:val="0"/>
          <w:sz w:val="28"/>
          <w:szCs w:val="28"/>
          <w:lang w:val="ru-RU"/>
        </w:rPr>
        <w:t xml:space="preserve"> 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 w:rsidR="00D96231">
        <w:rPr>
          <w:b w:val="0"/>
          <w:sz w:val="28"/>
          <w:szCs w:val="28"/>
          <w:lang w:val="ru-RU"/>
        </w:rPr>
        <w:t xml:space="preserve"> </w:t>
      </w:r>
      <w:r w:rsidR="00937CFC" w:rsidRPr="00E527BA">
        <w:rPr>
          <w:b w:val="0"/>
          <w:color w:val="FF0000"/>
          <w:sz w:val="28"/>
          <w:szCs w:val="28"/>
          <w:lang w:val="ru-RU"/>
        </w:rPr>
        <w:t xml:space="preserve">  </w:t>
      </w:r>
      <w:r w:rsidR="00A7275A" w:rsidRPr="00A7275A">
        <w:rPr>
          <w:b w:val="0"/>
          <w:sz w:val="28"/>
          <w:szCs w:val="28"/>
          <w:lang w:val="ru-RU"/>
        </w:rPr>
        <w:t>12</w:t>
      </w:r>
      <w:r w:rsidR="00F910D5">
        <w:rPr>
          <w:b w:val="0"/>
          <w:sz w:val="28"/>
          <w:szCs w:val="28"/>
          <w:lang w:val="ru-RU"/>
        </w:rPr>
        <w:t>1</w:t>
      </w:r>
      <w:r w:rsidR="00937CFC" w:rsidRPr="00A7275A">
        <w:rPr>
          <w:b w:val="0"/>
          <w:sz w:val="28"/>
          <w:szCs w:val="28"/>
          <w:lang w:val="ru-RU"/>
        </w:rPr>
        <w:t xml:space="preserve">  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ст.</w:t>
      </w:r>
      <w:r w:rsidR="003030F2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E53E98" w:rsidP="00991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результатов ра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смотрения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 налоговых льгот</w:t>
            </w:r>
            <w:proofErr w:type="gramEnd"/>
            <w:r w:rsidRPr="00E53E98">
              <w:rPr>
                <w:rFonts w:ascii="Times New Roman" w:hAnsi="Times New Roman" w:cs="Times New Roman"/>
                <w:sz w:val="28"/>
                <w:szCs w:val="28"/>
              </w:rPr>
              <w:t xml:space="preserve"> и ставок, устано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ленных муниципальным образов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нием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Тацинское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</w:tr>
    </w:tbl>
    <w:p w:rsidR="00FE6577" w:rsidRDefault="00FE6577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937CFC" w:rsidRDefault="008268B9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8268B9">
        <w:rPr>
          <w:b w:val="0"/>
          <w:sz w:val="28"/>
          <w:szCs w:val="28"/>
          <w:lang w:val="ru-RU"/>
        </w:rPr>
        <w:t>В целях повышения результативности практической реализации нал</w:t>
      </w:r>
      <w:r w:rsidRPr="008268B9">
        <w:rPr>
          <w:b w:val="0"/>
          <w:sz w:val="28"/>
          <w:szCs w:val="28"/>
          <w:lang w:val="ru-RU"/>
        </w:rPr>
        <w:t>о</w:t>
      </w:r>
      <w:r w:rsidRPr="008268B9">
        <w:rPr>
          <w:b w:val="0"/>
          <w:sz w:val="28"/>
          <w:szCs w:val="28"/>
          <w:lang w:val="ru-RU"/>
        </w:rPr>
        <w:t>говой политики, обоснованности предоставления режимов льготного налог</w:t>
      </w:r>
      <w:r w:rsidRPr="008268B9">
        <w:rPr>
          <w:b w:val="0"/>
          <w:sz w:val="28"/>
          <w:szCs w:val="28"/>
          <w:lang w:val="ru-RU"/>
        </w:rPr>
        <w:t>о</w:t>
      </w:r>
      <w:r w:rsidRPr="008268B9">
        <w:rPr>
          <w:b w:val="0"/>
          <w:sz w:val="28"/>
          <w:szCs w:val="28"/>
          <w:lang w:val="ru-RU"/>
        </w:rPr>
        <w:t xml:space="preserve">обложения в </w:t>
      </w:r>
      <w:r>
        <w:rPr>
          <w:b w:val="0"/>
          <w:sz w:val="28"/>
          <w:szCs w:val="28"/>
          <w:lang w:val="ru-RU"/>
        </w:rPr>
        <w:t>Тацинском</w:t>
      </w:r>
      <w:r w:rsidRPr="008268B9">
        <w:rPr>
          <w:b w:val="0"/>
          <w:sz w:val="28"/>
          <w:szCs w:val="28"/>
          <w:lang w:val="ru-RU"/>
        </w:rPr>
        <w:t xml:space="preserve"> сельском поселении и в соответствии с Постановл</w:t>
      </w:r>
      <w:r w:rsidRPr="008268B9">
        <w:rPr>
          <w:b w:val="0"/>
          <w:sz w:val="28"/>
          <w:szCs w:val="28"/>
          <w:lang w:val="ru-RU"/>
        </w:rPr>
        <w:t>е</w:t>
      </w:r>
      <w:r w:rsidRPr="008268B9">
        <w:rPr>
          <w:b w:val="0"/>
          <w:sz w:val="28"/>
          <w:szCs w:val="28"/>
          <w:lang w:val="ru-RU"/>
        </w:rPr>
        <w:t xml:space="preserve">нием Администрации </w:t>
      </w:r>
      <w:r>
        <w:rPr>
          <w:b w:val="0"/>
          <w:sz w:val="28"/>
          <w:szCs w:val="28"/>
          <w:lang w:val="ru-RU"/>
        </w:rPr>
        <w:t>Тацинского</w:t>
      </w:r>
      <w:r w:rsidRPr="008268B9">
        <w:rPr>
          <w:b w:val="0"/>
          <w:sz w:val="28"/>
          <w:szCs w:val="28"/>
          <w:lang w:val="ru-RU"/>
        </w:rPr>
        <w:t xml:space="preserve"> сельского поселения от </w:t>
      </w:r>
      <w:proofErr w:type="spellStart"/>
      <w:r>
        <w:rPr>
          <w:b w:val="0"/>
          <w:sz w:val="28"/>
          <w:szCs w:val="28"/>
          <w:lang w:val="ru-RU"/>
        </w:rPr>
        <w:t>20</w:t>
      </w:r>
      <w:r w:rsidRPr="008268B9">
        <w:rPr>
          <w:b w:val="0"/>
          <w:sz w:val="28"/>
          <w:szCs w:val="28"/>
          <w:lang w:val="ru-RU"/>
        </w:rPr>
        <w:t>.04.2011г</w:t>
      </w:r>
      <w:proofErr w:type="spellEnd"/>
      <w:r w:rsidRPr="008268B9">
        <w:rPr>
          <w:b w:val="0"/>
          <w:sz w:val="28"/>
          <w:szCs w:val="28"/>
          <w:lang w:val="ru-RU"/>
        </w:rPr>
        <w:t>. №</w:t>
      </w:r>
      <w:r>
        <w:rPr>
          <w:b w:val="0"/>
          <w:sz w:val="28"/>
          <w:szCs w:val="28"/>
          <w:lang w:val="ru-RU"/>
        </w:rPr>
        <w:t xml:space="preserve"> 98</w:t>
      </w:r>
      <w:r w:rsidRPr="008268B9">
        <w:rPr>
          <w:b w:val="0"/>
          <w:sz w:val="28"/>
          <w:szCs w:val="28"/>
          <w:lang w:val="ru-RU"/>
        </w:rPr>
        <w:t xml:space="preserve"> «Об утверждении Порядка оценки бюджетной и социальной эффективности предоставляемых (планируемых к предоставлению) налоговых льгот»,</w:t>
      </w:r>
      <w:r w:rsidR="000303DF" w:rsidRPr="00905BA1">
        <w:rPr>
          <w:b w:val="0"/>
          <w:sz w:val="28"/>
          <w:szCs w:val="28"/>
          <w:lang w:val="ru-RU"/>
        </w:rPr>
        <w:t>-</w:t>
      </w:r>
    </w:p>
    <w:p w:rsidR="00FE6577" w:rsidRPr="00905BA1" w:rsidRDefault="00FE6577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937CFC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015C73" w:rsidRPr="00030E94" w:rsidRDefault="00015C73" w:rsidP="003030F2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268B9" w:rsidRPr="008268B9" w:rsidRDefault="00AB7C24" w:rsidP="008268B9">
      <w:pPr>
        <w:pStyle w:val="a3"/>
        <w:ind w:firstLine="708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3030F2">
        <w:rPr>
          <w:b w:val="0"/>
          <w:sz w:val="28"/>
          <w:szCs w:val="28"/>
          <w:lang w:val="ru-RU"/>
        </w:rPr>
        <w:t xml:space="preserve"> </w:t>
      </w:r>
      <w:r w:rsidR="00017DC9">
        <w:rPr>
          <w:b w:val="0"/>
          <w:sz w:val="28"/>
          <w:szCs w:val="28"/>
          <w:lang w:val="ru-RU"/>
        </w:rPr>
        <w:t xml:space="preserve"> </w:t>
      </w:r>
      <w:r w:rsidR="008268B9" w:rsidRPr="008268B9">
        <w:rPr>
          <w:b w:val="0"/>
          <w:sz w:val="28"/>
          <w:szCs w:val="28"/>
          <w:lang w:val="ru-RU"/>
        </w:rPr>
        <w:t>Утвердить результаты рассмотрения оценки эффективности налог</w:t>
      </w:r>
      <w:r w:rsidR="008268B9" w:rsidRPr="008268B9">
        <w:rPr>
          <w:b w:val="0"/>
          <w:sz w:val="28"/>
          <w:szCs w:val="28"/>
          <w:lang w:val="ru-RU"/>
        </w:rPr>
        <w:t>о</w:t>
      </w:r>
      <w:r w:rsidR="008268B9" w:rsidRPr="008268B9">
        <w:rPr>
          <w:b w:val="0"/>
          <w:sz w:val="28"/>
          <w:szCs w:val="28"/>
          <w:lang w:val="ru-RU"/>
        </w:rPr>
        <w:t>вых льгот и ставок, установленных муниципальным образованием «</w:t>
      </w:r>
      <w:r w:rsidR="008268B9">
        <w:rPr>
          <w:b w:val="0"/>
          <w:sz w:val="28"/>
          <w:szCs w:val="28"/>
          <w:lang w:val="ru-RU"/>
        </w:rPr>
        <w:t>Таци</w:t>
      </w:r>
      <w:r w:rsidR="008268B9">
        <w:rPr>
          <w:b w:val="0"/>
          <w:sz w:val="28"/>
          <w:szCs w:val="28"/>
          <w:lang w:val="ru-RU"/>
        </w:rPr>
        <w:t>н</w:t>
      </w:r>
      <w:r w:rsidR="008268B9">
        <w:rPr>
          <w:b w:val="0"/>
          <w:sz w:val="28"/>
          <w:szCs w:val="28"/>
          <w:lang w:val="ru-RU"/>
        </w:rPr>
        <w:t>ское</w:t>
      </w:r>
      <w:r w:rsidR="008268B9" w:rsidRPr="008268B9">
        <w:rPr>
          <w:b w:val="0"/>
          <w:sz w:val="28"/>
          <w:szCs w:val="28"/>
          <w:lang w:val="ru-RU"/>
        </w:rPr>
        <w:t xml:space="preserve"> сельское поселение» по земельному налогу согласно приложению №1 к настоящему постановлению.</w:t>
      </w:r>
    </w:p>
    <w:p w:rsidR="008268B9" w:rsidRPr="008268B9" w:rsidRDefault="008268B9" w:rsidP="008268B9">
      <w:pPr>
        <w:pStyle w:val="a3"/>
        <w:ind w:firstLine="708"/>
        <w:rPr>
          <w:b w:val="0"/>
          <w:sz w:val="28"/>
          <w:szCs w:val="28"/>
          <w:lang w:val="ru-RU"/>
        </w:rPr>
      </w:pPr>
      <w:r w:rsidRPr="008268B9">
        <w:rPr>
          <w:b w:val="0"/>
          <w:sz w:val="28"/>
          <w:szCs w:val="28"/>
          <w:lang w:val="ru-RU"/>
        </w:rPr>
        <w:t>2. Утвердить результаты рассмотрения оценки эффективности налог</w:t>
      </w:r>
      <w:r w:rsidRPr="008268B9">
        <w:rPr>
          <w:b w:val="0"/>
          <w:sz w:val="28"/>
          <w:szCs w:val="28"/>
          <w:lang w:val="ru-RU"/>
        </w:rPr>
        <w:t>о</w:t>
      </w:r>
      <w:r w:rsidRPr="008268B9">
        <w:rPr>
          <w:b w:val="0"/>
          <w:sz w:val="28"/>
          <w:szCs w:val="28"/>
          <w:lang w:val="ru-RU"/>
        </w:rPr>
        <w:t>вых льгот и ставок, установленных муниципальным образованием «</w:t>
      </w:r>
      <w:r>
        <w:rPr>
          <w:b w:val="0"/>
          <w:sz w:val="28"/>
          <w:szCs w:val="28"/>
          <w:lang w:val="ru-RU"/>
        </w:rPr>
        <w:t>Таци</w:t>
      </w:r>
      <w:r>
        <w:rPr>
          <w:b w:val="0"/>
          <w:sz w:val="28"/>
          <w:szCs w:val="28"/>
          <w:lang w:val="ru-RU"/>
        </w:rPr>
        <w:t>н</w:t>
      </w:r>
      <w:r>
        <w:rPr>
          <w:b w:val="0"/>
          <w:sz w:val="28"/>
          <w:szCs w:val="28"/>
          <w:lang w:val="ru-RU"/>
        </w:rPr>
        <w:t>ское</w:t>
      </w:r>
      <w:r w:rsidRPr="008268B9">
        <w:rPr>
          <w:b w:val="0"/>
          <w:sz w:val="28"/>
          <w:szCs w:val="28"/>
          <w:lang w:val="ru-RU"/>
        </w:rPr>
        <w:t xml:space="preserve"> сельское поселение» по налогу на имущество физических лиц согласно приложению №2 к настоящему постановлению.</w:t>
      </w:r>
    </w:p>
    <w:p w:rsidR="008268B9" w:rsidRPr="008268B9" w:rsidRDefault="008268B9" w:rsidP="008268B9">
      <w:pPr>
        <w:pStyle w:val="a3"/>
        <w:ind w:firstLine="708"/>
        <w:rPr>
          <w:b w:val="0"/>
          <w:sz w:val="28"/>
          <w:szCs w:val="28"/>
          <w:lang w:val="ru-RU"/>
        </w:rPr>
      </w:pPr>
      <w:r w:rsidRPr="008268B9">
        <w:rPr>
          <w:b w:val="0"/>
          <w:sz w:val="28"/>
          <w:szCs w:val="28"/>
          <w:lang w:val="ru-RU"/>
        </w:rPr>
        <w:t>3.</w:t>
      </w:r>
      <w:r>
        <w:rPr>
          <w:b w:val="0"/>
          <w:sz w:val="28"/>
          <w:szCs w:val="28"/>
          <w:lang w:val="ru-RU"/>
        </w:rPr>
        <w:t xml:space="preserve"> </w:t>
      </w:r>
      <w:r w:rsidRPr="008268B9">
        <w:rPr>
          <w:b w:val="0"/>
          <w:sz w:val="28"/>
          <w:szCs w:val="28"/>
          <w:lang w:val="ru-RU"/>
        </w:rPr>
        <w:t>Настоящее постановление вступает в силу с момента  его подпис</w:t>
      </w:r>
      <w:r w:rsidRPr="008268B9">
        <w:rPr>
          <w:b w:val="0"/>
          <w:sz w:val="28"/>
          <w:szCs w:val="28"/>
          <w:lang w:val="ru-RU"/>
        </w:rPr>
        <w:t>а</w:t>
      </w:r>
      <w:r w:rsidRPr="008268B9">
        <w:rPr>
          <w:b w:val="0"/>
          <w:sz w:val="28"/>
          <w:szCs w:val="28"/>
          <w:lang w:val="ru-RU"/>
        </w:rPr>
        <w:t>ния.</w:t>
      </w:r>
    </w:p>
    <w:p w:rsidR="008268B9" w:rsidRPr="008268B9" w:rsidRDefault="008268B9" w:rsidP="008268B9">
      <w:pPr>
        <w:pStyle w:val="a3"/>
        <w:ind w:firstLine="708"/>
        <w:rPr>
          <w:b w:val="0"/>
          <w:sz w:val="28"/>
          <w:szCs w:val="28"/>
          <w:lang w:val="ru-RU"/>
        </w:rPr>
      </w:pPr>
      <w:r w:rsidRPr="008268B9">
        <w:rPr>
          <w:b w:val="0"/>
          <w:sz w:val="28"/>
          <w:szCs w:val="28"/>
          <w:lang w:val="ru-RU"/>
        </w:rPr>
        <w:t>4.</w:t>
      </w:r>
      <w:r>
        <w:rPr>
          <w:b w:val="0"/>
          <w:sz w:val="28"/>
          <w:szCs w:val="28"/>
          <w:lang w:val="ru-RU"/>
        </w:rPr>
        <w:t xml:space="preserve"> </w:t>
      </w:r>
      <w:proofErr w:type="gramStart"/>
      <w:r w:rsidRPr="008268B9">
        <w:rPr>
          <w:b w:val="0"/>
          <w:sz w:val="28"/>
          <w:szCs w:val="28"/>
          <w:lang w:val="ru-RU"/>
        </w:rPr>
        <w:t>Контроль за</w:t>
      </w:r>
      <w:proofErr w:type="gramEnd"/>
      <w:r w:rsidRPr="008268B9">
        <w:rPr>
          <w:b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96C24" w:rsidRDefault="00796C24" w:rsidP="008268B9">
      <w:pPr>
        <w:pStyle w:val="a3"/>
        <w:spacing w:line="276" w:lineRule="auto"/>
        <w:ind w:firstLine="708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Pr="00D37CB5">
        <w:rPr>
          <w:b w:val="0"/>
          <w:sz w:val="28"/>
          <w:szCs w:val="28"/>
          <w:lang w:val="ru-RU"/>
        </w:rPr>
        <w:t xml:space="preserve">  </w:t>
      </w:r>
      <w:r w:rsidR="00553B4E">
        <w:rPr>
          <w:b w:val="0"/>
          <w:sz w:val="28"/>
          <w:szCs w:val="28"/>
          <w:lang w:val="ru-RU"/>
        </w:rPr>
        <w:t xml:space="preserve">Администрации </w:t>
      </w:r>
      <w:r w:rsidRPr="00D37CB5">
        <w:rPr>
          <w:b w:val="0"/>
          <w:sz w:val="28"/>
          <w:szCs w:val="28"/>
          <w:lang w:val="ru-RU"/>
        </w:rPr>
        <w:t xml:space="preserve">Тацинского        </w:t>
      </w:r>
    </w:p>
    <w:p w:rsidR="00054699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proofErr w:type="spellStart"/>
      <w:r w:rsidR="0019259C">
        <w:rPr>
          <w:b w:val="0"/>
          <w:sz w:val="28"/>
          <w:szCs w:val="28"/>
          <w:lang w:val="ru-RU"/>
        </w:rPr>
        <w:t>А.С.Вакулич</w:t>
      </w:r>
      <w:proofErr w:type="spellEnd"/>
    </w:p>
    <w:p w:rsidR="008268B9" w:rsidRPr="008268B9" w:rsidRDefault="008268B9" w:rsidP="00826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8268B9" w:rsidRPr="008268B9" w:rsidRDefault="008268B9" w:rsidP="00826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268B9" w:rsidRDefault="008268B9" w:rsidP="00826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Тацинского </w:t>
      </w: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2D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8E1AD5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2D7DC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8E1AD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D7DC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8E1AD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D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г.№ </w:t>
      </w:r>
      <w:r w:rsidR="008E1AD5">
        <w:rPr>
          <w:rFonts w:ascii="Times New Roman" w:eastAsia="Times New Roman" w:hAnsi="Times New Roman" w:cs="Times New Roman"/>
          <w:color w:val="000000"/>
          <w:sz w:val="24"/>
          <w:szCs w:val="24"/>
        </w:rPr>
        <w:t>121</w:t>
      </w:r>
      <w:r w:rsidR="002D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556AD" w:rsidRDefault="009556AD" w:rsidP="00826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6AD" w:rsidRPr="009556AD" w:rsidRDefault="009556AD" w:rsidP="0095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56A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рассмотрения оценки эффективности налоговых</w:t>
      </w:r>
      <w:r w:rsidRPr="0095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льгот </w:t>
      </w:r>
      <w:r w:rsidRPr="00955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5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ставок,</w:t>
      </w:r>
      <w:r w:rsidRPr="00955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установленных муниципальным образованием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Тацинское</w:t>
      </w:r>
      <w:r w:rsidRPr="00955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</w:t>
      </w:r>
      <w:r w:rsidRPr="009556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5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ние» </w:t>
      </w:r>
      <w:r w:rsidRPr="0095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земельному налогу</w:t>
      </w:r>
    </w:p>
    <w:p w:rsidR="009556AD" w:rsidRPr="009556AD" w:rsidRDefault="009556AD" w:rsidP="0095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56AD" w:rsidRPr="009556AD" w:rsidRDefault="009556AD" w:rsidP="009556AD">
      <w:pPr>
        <w:shd w:val="clear" w:color="auto" w:fill="FFFFFF"/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достижения экономического и (или) социального эффекта от предоставления отдельным категориям налогоплательщиков </w:t>
      </w:r>
      <w:r w:rsidRPr="009556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налоговых льгот по платежам в бюджет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Тацинского</w:t>
      </w:r>
      <w:r w:rsidRPr="009556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принято Постановление Администрации </w:t>
      </w:r>
      <w:r w:rsidR="002C0E7E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proofErr w:type="spellStart"/>
      <w:r w:rsidR="002C0E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>.04.2011г</w:t>
      </w:r>
      <w:proofErr w:type="spellEnd"/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98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«Об   утверждении Порядка оценки </w:t>
      </w:r>
      <w:r w:rsidRPr="009556AD">
        <w:rPr>
          <w:rFonts w:ascii="Times New Roman" w:eastAsia="Times New Roman" w:hAnsi="Times New Roman" w:cs="Times New Roman"/>
          <w:spacing w:val="-2"/>
          <w:sz w:val="28"/>
          <w:szCs w:val="28"/>
        </w:rPr>
        <w:t>бюджетной и социал</w:t>
      </w:r>
      <w:r w:rsidRPr="009556A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9556AD">
        <w:rPr>
          <w:rFonts w:ascii="Times New Roman" w:eastAsia="Times New Roman" w:hAnsi="Times New Roman" w:cs="Times New Roman"/>
          <w:spacing w:val="-2"/>
          <w:sz w:val="28"/>
          <w:szCs w:val="28"/>
        </w:rPr>
        <w:t>ной эффектив</w:t>
      </w:r>
      <w:r w:rsidRPr="009556A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ности предоставляемых (планируе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softHyphen/>
        <w:t>мых к предоставлению) налоговых льгот</w:t>
      </w:r>
      <w:r w:rsidRPr="009556AD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6AD" w:rsidRPr="009556AD" w:rsidRDefault="009556AD" w:rsidP="0095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Проведение оценки бюджетной и социальной эффективности пред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ставления налоговых льгот направлено на оптимизацию перечня налоговых льгот и обеспечение оптимального выбора объектов для предоставления по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держки в виде налоговых льгот. Оценка бюджетной и социальной эффекти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ности предоставляемых (планируемых к предоставлению) налоговых льгот проводится в разрезе видов местных налогов в отношении каждой из пред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ставленных льгот и по каждой категории их получателей.</w:t>
      </w:r>
    </w:p>
    <w:p w:rsidR="009556AD" w:rsidRPr="009556AD" w:rsidRDefault="009556AD" w:rsidP="009556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6AD">
        <w:rPr>
          <w:rFonts w:ascii="Times New Roman" w:eastAsia="Times New Roman" w:hAnsi="Times New Roman" w:cs="Times New Roman"/>
          <w:sz w:val="28"/>
          <w:szCs w:val="28"/>
        </w:rPr>
        <w:t>Основанием предоставления налоговых льгот в 201</w:t>
      </w:r>
      <w:r w:rsidR="00C2068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г. по земельному налогу является </w:t>
      </w:r>
      <w:r w:rsidRPr="00A7275A">
        <w:rPr>
          <w:rFonts w:ascii="Times New Roman" w:eastAsia="Times New Roman" w:hAnsi="Times New Roman" w:cs="Times New Roman"/>
          <w:sz w:val="28"/>
          <w:szCs w:val="28"/>
        </w:rPr>
        <w:t xml:space="preserve">пункт 4 решения Собрания депутатов </w:t>
      </w:r>
      <w:r w:rsidR="002C0E7E" w:rsidRPr="00A7275A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A727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proofErr w:type="spellStart"/>
      <w:r w:rsidRPr="00A7275A">
        <w:rPr>
          <w:rFonts w:ascii="Times New Roman" w:eastAsia="Times New Roman" w:hAnsi="Times New Roman" w:cs="Times New Roman"/>
          <w:sz w:val="28"/>
          <w:szCs w:val="28"/>
        </w:rPr>
        <w:t>30.</w:t>
      </w:r>
      <w:r w:rsidR="008157E2" w:rsidRPr="00A7275A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A7275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157E2" w:rsidRPr="00A7275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275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A7275A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8157E2" w:rsidRPr="00A7275A">
        <w:rPr>
          <w:rFonts w:ascii="Times New Roman" w:eastAsia="Times New Roman" w:hAnsi="Times New Roman" w:cs="Times New Roman"/>
          <w:sz w:val="28"/>
          <w:szCs w:val="28"/>
        </w:rPr>
        <w:t xml:space="preserve"> 104</w:t>
      </w:r>
      <w:r w:rsidRPr="00A7275A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 учетом изменений и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дополнений в виде полного освобождения от налогообложения отдельных категорий налогоплательщиков.</w:t>
      </w:r>
    </w:p>
    <w:p w:rsidR="009556AD" w:rsidRPr="009556AD" w:rsidRDefault="009556AD" w:rsidP="009556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6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C0E7E">
        <w:rPr>
          <w:rFonts w:ascii="Times New Roman" w:eastAsia="Times New Roman" w:hAnsi="Times New Roman" w:cs="Times New Roman"/>
          <w:sz w:val="28"/>
          <w:szCs w:val="28"/>
        </w:rPr>
        <w:t>щая сумма предоставленных в 201</w:t>
      </w:r>
      <w:r w:rsidR="00C2068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году льгот по земельному налогу  составила </w:t>
      </w:r>
      <w:r w:rsidR="00C65D5B">
        <w:rPr>
          <w:rFonts w:ascii="Times New Roman" w:eastAsia="Times New Roman" w:hAnsi="Times New Roman" w:cs="Times New Roman"/>
          <w:sz w:val="28"/>
          <w:szCs w:val="28"/>
        </w:rPr>
        <w:t>52,9</w:t>
      </w:r>
      <w:r w:rsidR="00553B4E" w:rsidRPr="00C34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50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6AD" w:rsidRDefault="009556AD" w:rsidP="009556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6AD">
        <w:rPr>
          <w:rFonts w:ascii="Times New Roman" w:eastAsia="Times New Roman" w:hAnsi="Times New Roman" w:cs="Times New Roman"/>
          <w:sz w:val="28"/>
          <w:szCs w:val="28"/>
        </w:rPr>
        <w:t>Информация о льготах  в виде полного освобождения  от уплаты земел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ного налога представлена в таблице №1.</w:t>
      </w:r>
    </w:p>
    <w:p w:rsidR="002C0E7E" w:rsidRPr="002C0E7E" w:rsidRDefault="002C0E7E" w:rsidP="002C0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0E7E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C2068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C0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поступления по земельному налогу с учетом недоимки прошлых лет в бюджет муниципального образования составили </w:t>
      </w:r>
      <w:r w:rsidR="00C20684">
        <w:rPr>
          <w:rFonts w:ascii="Times New Roman" w:eastAsia="Times New Roman" w:hAnsi="Times New Roman" w:cs="Times New Roman"/>
          <w:sz w:val="28"/>
          <w:szCs w:val="28"/>
          <w:lang w:eastAsia="ar-SA"/>
        </w:rPr>
        <w:t>4037,7</w:t>
      </w:r>
      <w:r w:rsidRPr="008157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при плановом задании  </w:t>
      </w:r>
      <w:r w:rsidR="00344170">
        <w:rPr>
          <w:rFonts w:ascii="Times New Roman" w:eastAsia="Times New Roman" w:hAnsi="Times New Roman" w:cs="Times New Roman"/>
          <w:sz w:val="28"/>
          <w:szCs w:val="28"/>
          <w:lang w:eastAsia="ar-SA"/>
        </w:rPr>
        <w:t>4029,7</w:t>
      </w:r>
      <w:r w:rsidRPr="008157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исполнено на 100,</w:t>
      </w:r>
      <w:r w:rsidR="0034417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157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</w:t>
      </w:r>
      <w:r w:rsidRPr="002C0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C0E7E" w:rsidRDefault="002C0E7E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E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2C0E7E">
        <w:rPr>
          <w:rFonts w:ascii="Times New Roman" w:eastAsia="Times New Roman" w:hAnsi="Times New Roman" w:cs="Times New Roman"/>
          <w:sz w:val="28"/>
          <w:szCs w:val="28"/>
        </w:rPr>
        <w:t>По результатам обсуждения эффективности налоговых льгот, учитывая фактическую способность налогоплательщиков к уплате налогов и социал</w:t>
      </w:r>
      <w:r w:rsidRPr="002C0E7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0E7E">
        <w:rPr>
          <w:rFonts w:ascii="Times New Roman" w:eastAsia="Times New Roman" w:hAnsi="Times New Roman" w:cs="Times New Roman"/>
          <w:sz w:val="28"/>
          <w:szCs w:val="28"/>
        </w:rPr>
        <w:t>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земельного налога признаются эффективными и не требующими отмены, негативные внешние эффекты предоставления налоговых льгот отсутствуют.</w:t>
      </w:r>
      <w:proofErr w:type="gramEnd"/>
    </w:p>
    <w:p w:rsidR="00553B4E" w:rsidRDefault="00553B4E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598" w:type="dxa"/>
        <w:tblLayout w:type="fixed"/>
        <w:tblLook w:val="04A0" w:firstRow="1" w:lastRow="0" w:firstColumn="1" w:lastColumn="0" w:noHBand="0" w:noVBand="1"/>
      </w:tblPr>
      <w:tblGrid>
        <w:gridCol w:w="1993"/>
        <w:gridCol w:w="3502"/>
        <w:gridCol w:w="992"/>
        <w:gridCol w:w="851"/>
        <w:gridCol w:w="1275"/>
        <w:gridCol w:w="985"/>
      </w:tblGrid>
      <w:tr w:rsidR="00111976" w:rsidTr="001E57A2">
        <w:trPr>
          <w:trHeight w:val="1452"/>
        </w:trPr>
        <w:tc>
          <w:tcPr>
            <w:tcW w:w="1993" w:type="dxa"/>
            <w:vMerge w:val="restart"/>
          </w:tcPr>
          <w:p w:rsidR="00111976" w:rsidRPr="00463018" w:rsidRDefault="00111976" w:rsidP="00074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Дата и №  действ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ющего на террит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рии в 201</w:t>
            </w:r>
            <w:r w:rsidR="00074A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решения по данн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му налогу</w:t>
            </w:r>
          </w:p>
        </w:tc>
        <w:tc>
          <w:tcPr>
            <w:tcW w:w="3502" w:type="dxa"/>
            <w:vMerge w:val="restart"/>
          </w:tcPr>
          <w:p w:rsidR="00111976" w:rsidRPr="00463018" w:rsidRDefault="00111976" w:rsidP="00074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категории налогопл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тельщиков, которым предоставлены налоговые льготы, а также понижены ставки   в целях налогообложения в 201</w:t>
            </w:r>
            <w:r w:rsidR="00074A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Merge w:val="restart"/>
          </w:tcPr>
          <w:p w:rsidR="00111976" w:rsidRPr="00463018" w:rsidRDefault="00111976" w:rsidP="002C0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пон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женной ставки, полное или ч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стичное осв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божд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1" w:type="dxa"/>
            <w:vMerge w:val="restart"/>
          </w:tcPr>
          <w:p w:rsidR="00111976" w:rsidRPr="00463018" w:rsidRDefault="00111976" w:rsidP="002C0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пред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ле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ных льгот, ставок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тыс. руб.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</w:tcPr>
          <w:p w:rsidR="00111976" w:rsidRPr="00463018" w:rsidRDefault="00111976" w:rsidP="00074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резул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татах произведенной в 201</w:t>
            </w:r>
            <w:r w:rsidR="00074A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оценки э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фективности льгот и ставок, действовавших на территории в 201</w:t>
            </w:r>
            <w:r w:rsidR="00074A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</w:tr>
      <w:tr w:rsidR="00392DB1" w:rsidTr="001E57A2">
        <w:trPr>
          <w:trHeight w:val="790"/>
        </w:trPr>
        <w:tc>
          <w:tcPr>
            <w:tcW w:w="1993" w:type="dxa"/>
            <w:vMerge/>
          </w:tcPr>
          <w:p w:rsidR="00392DB1" w:rsidRPr="00463018" w:rsidRDefault="00392DB1" w:rsidP="002C0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vMerge/>
          </w:tcPr>
          <w:p w:rsidR="00392DB1" w:rsidRPr="00463018" w:rsidRDefault="00392DB1" w:rsidP="00373C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2DB1" w:rsidRPr="00463018" w:rsidRDefault="00392DB1" w:rsidP="002C0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2DB1" w:rsidRPr="00463018" w:rsidRDefault="00392DB1" w:rsidP="002C0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2DB1" w:rsidRPr="00463018" w:rsidRDefault="00111976" w:rsidP="0011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смотрения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92DB1" w:rsidRPr="00463018" w:rsidRDefault="00111976" w:rsidP="002C0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тат</w:t>
            </w:r>
          </w:p>
        </w:tc>
      </w:tr>
      <w:tr w:rsidR="00463018" w:rsidTr="001E57A2">
        <w:tc>
          <w:tcPr>
            <w:tcW w:w="1993" w:type="dxa"/>
          </w:tcPr>
          <w:p w:rsidR="00074A3B" w:rsidRDefault="00111976" w:rsidP="00815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Собрания депутатов Таци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сельского п</w:t>
            </w:r>
            <w:r w:rsidR="001E57A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  <w:r w:rsidR="001E5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30.04.2015</w:t>
            </w:r>
            <w:r w:rsidR="00AB0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№104 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«О земельном нал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ге»", </w:t>
            </w:r>
            <w:r w:rsid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11976" w:rsidRPr="00463018" w:rsidRDefault="005E1E29" w:rsidP="00815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30.09.2015 г. № 119 «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реш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Собрания деп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татов Тацинского сельского посел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ния от 30 апреля 2015 года № 104 «О земельном налоге»</w:t>
            </w:r>
          </w:p>
        </w:tc>
        <w:tc>
          <w:tcPr>
            <w:tcW w:w="3502" w:type="dxa"/>
          </w:tcPr>
          <w:p w:rsidR="00981CFF" w:rsidRPr="00981CFF" w:rsidRDefault="00981CFF" w:rsidP="0098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1) Героев Советского Союза, Героев Российской Федерации, Героев С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циалистического труда и полных к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валеров ордена Славы, Трудовой Славы и «За службу Родине в В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оруженных Силах СССР;</w:t>
            </w:r>
          </w:p>
          <w:p w:rsidR="00981CFF" w:rsidRPr="00981CFF" w:rsidRDefault="00981CFF" w:rsidP="0098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2) инвалидов I и II группы;</w:t>
            </w:r>
          </w:p>
          <w:p w:rsidR="00981CFF" w:rsidRPr="00981CFF" w:rsidRDefault="00981CFF" w:rsidP="0098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3) ветеранов Великой Отечественной Войны, инвалидов Великой Отеч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ственной Войны; </w:t>
            </w:r>
          </w:p>
          <w:p w:rsidR="00981CFF" w:rsidRPr="00981CFF" w:rsidRDefault="00981CFF" w:rsidP="0098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4) граждан, подвергшихся возде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ствию радиации вследствие </w:t>
            </w:r>
            <w:proofErr w:type="gramStart"/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ката-строфы</w:t>
            </w:r>
            <w:proofErr w:type="gramEnd"/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Чернобыльской АЭС и других радиационных аварий на атомных объектах гражданского или военного назначения, а также в р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981CFF" w:rsidRPr="00981CFF" w:rsidRDefault="00981CFF" w:rsidP="0098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5) граждан Российской Федерации, проживающие на территории Таци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сельского поселения не менее чем 5 лет, предшествующих дате п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заявления о бесплатном  пред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ставлении земельного участка в со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ственность, имеющие трех и более несовершеннолетних детей и со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 проживающие с ними;</w:t>
            </w:r>
          </w:p>
          <w:p w:rsidR="00982F94" w:rsidRDefault="00981CFF" w:rsidP="0098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6) граждан Российской Федерации, проживающие на территории Таци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сельского поселения не менее 5 лет, предшествующих дате подачи заявления о бесплатном предоста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лении земельного участка в со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ственность, имеющих трех и более усыновленных (удочеренных), а та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же находящихся под опекой и поп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чительством детей (при условии во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 этих детей не менее 3 лет), и совместно проживающие с ними.</w:t>
            </w:r>
            <w:proofErr w:type="gramEnd"/>
          </w:p>
          <w:p w:rsidR="006B3B31" w:rsidRPr="00463018" w:rsidRDefault="006B3B31" w:rsidP="0098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  <w:r>
              <w:t xml:space="preserve"> </w:t>
            </w:r>
            <w:r w:rsidRPr="006B3B3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 Российской Федерации, проживающих на территории Таци</w:t>
            </w:r>
            <w:r w:rsidRPr="006B3B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B3B31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сельского поселения, имеющих детей-инвалидов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11976" w:rsidRPr="00463018" w:rsidRDefault="00111976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осв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божд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1" w:type="dxa"/>
          </w:tcPr>
          <w:p w:rsidR="00F87329" w:rsidRDefault="00F87329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C65D5B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  <w:p w:rsidR="00111976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C65D5B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B31" w:rsidRDefault="006B3B31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B31" w:rsidRDefault="006B3B31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B31" w:rsidRDefault="006B3B31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B31" w:rsidRDefault="006B3B31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B31" w:rsidRDefault="006B3B31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B31" w:rsidRDefault="006B3B31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B31" w:rsidRDefault="006B3B31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B31" w:rsidRDefault="006B3B31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B31" w:rsidRDefault="006B3B31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Pr="00463018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275" w:type="dxa"/>
          </w:tcPr>
          <w:p w:rsidR="00111976" w:rsidRPr="00463018" w:rsidRDefault="00074A3B" w:rsidP="00074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13431B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3431B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5" w:type="dxa"/>
          </w:tcPr>
          <w:p w:rsidR="00111976" w:rsidRPr="00463018" w:rsidRDefault="00111976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сохр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нить</w:t>
            </w:r>
          </w:p>
        </w:tc>
      </w:tr>
      <w:tr w:rsidR="00F87329" w:rsidTr="001E57A2">
        <w:tc>
          <w:tcPr>
            <w:tcW w:w="1993" w:type="dxa"/>
          </w:tcPr>
          <w:p w:rsidR="00F87329" w:rsidRPr="00463018" w:rsidRDefault="00F87329" w:rsidP="00815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502" w:type="dxa"/>
          </w:tcPr>
          <w:p w:rsidR="00F87329" w:rsidRPr="008157E2" w:rsidRDefault="00F87329" w:rsidP="00815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329" w:rsidRPr="00463018" w:rsidRDefault="00F87329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7329" w:rsidRDefault="00C65D5B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275" w:type="dxa"/>
          </w:tcPr>
          <w:p w:rsidR="00F87329" w:rsidRDefault="00F87329" w:rsidP="00074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F87329" w:rsidRPr="00463018" w:rsidRDefault="00F87329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3CA9" w:rsidRDefault="00373CA9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Default="00CE419A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Default="00CE419A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Default="00CE419A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Default="00CE419A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Default="00CE419A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Default="00CE419A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Pr="008268B9" w:rsidRDefault="00CE419A" w:rsidP="00CE4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:rsidR="00CE419A" w:rsidRPr="008268B9" w:rsidRDefault="00CE419A" w:rsidP="00CE4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CE419A" w:rsidRDefault="00CE419A" w:rsidP="00CE4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Тацинского </w:t>
      </w: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1F5C06" w:rsidRPr="001F5C06">
        <w:t xml:space="preserve"> </w:t>
      </w:r>
      <w:r w:rsidR="00C3450A">
        <w:rPr>
          <w:rFonts w:ascii="Times New Roman" w:eastAsia="Times New Roman" w:hAnsi="Times New Roman" w:cs="Times New Roman"/>
          <w:color w:val="000000"/>
          <w:sz w:val="24"/>
          <w:szCs w:val="24"/>
        </w:rPr>
        <w:t>от 08</w:t>
      </w:r>
      <w:r w:rsidR="001F5C06" w:rsidRPr="001F5C0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C3450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F5C06" w:rsidRPr="001F5C06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C3450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F5C06" w:rsidRPr="001F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г.№ 12</w:t>
      </w:r>
      <w:r w:rsidR="00C3450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F5C06" w:rsidRPr="001F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E419A" w:rsidRDefault="00CE419A" w:rsidP="00AA0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834" w:rsidRPr="00AA0834" w:rsidRDefault="00AA0834" w:rsidP="00AA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083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рассмотрения оценки эффективности налоговых</w:t>
      </w:r>
      <w:r w:rsidRPr="00AA0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льгот </w:t>
      </w:r>
      <w:r w:rsidRPr="00AA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A0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ставок,</w:t>
      </w:r>
      <w:r w:rsidRPr="00AA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установленных муниципальным образованием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Тацинское </w:t>
      </w:r>
      <w:r w:rsidRPr="00AA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</w:t>
      </w:r>
      <w:r w:rsidRPr="00AA0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ние» </w:t>
      </w:r>
      <w:r w:rsidRPr="00AA0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налогу на имущество физических лиц</w:t>
      </w:r>
    </w:p>
    <w:p w:rsidR="00AA0834" w:rsidRPr="00AA0834" w:rsidRDefault="00AA0834" w:rsidP="00AA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834" w:rsidRPr="00AA0834" w:rsidRDefault="00AA0834" w:rsidP="00AA0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34">
        <w:rPr>
          <w:rFonts w:ascii="Times New Roman" w:eastAsia="Times New Roman" w:hAnsi="Times New Roman" w:cs="Times New Roman"/>
          <w:sz w:val="28"/>
          <w:szCs w:val="28"/>
        </w:rPr>
        <w:t>Оценка бюджетной и социальной эффективности предоставляемых (планируемых к предоставлению) налоговых льгот проведена по налогу на имущество физических лиц  в отношении каждой из предоставленных льгот и по каждой категории их получателей.</w:t>
      </w:r>
    </w:p>
    <w:p w:rsidR="00AA0834" w:rsidRPr="00AA0834" w:rsidRDefault="00AA0834" w:rsidP="00AA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A083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Категории налогоплательщиков, освобожденных от уплаты налога на имущество физических лиц установлены были на 201</w:t>
      </w:r>
      <w:r w:rsidR="009975A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15C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Pr="00AA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действуют в полном объеме в связи с принятием Федерального закона от </w:t>
      </w:r>
      <w:proofErr w:type="spellStart"/>
      <w:r w:rsidRPr="00AA0834">
        <w:rPr>
          <w:rFonts w:ascii="Times New Roman" w:eastAsia="Times New Roman" w:hAnsi="Times New Roman" w:cs="Times New Roman"/>
          <w:sz w:val="28"/>
          <w:szCs w:val="28"/>
          <w:lang w:eastAsia="ar-SA"/>
        </w:rPr>
        <w:t>04.10.2014г</w:t>
      </w:r>
      <w:proofErr w:type="spellEnd"/>
      <w:r w:rsidRPr="00AA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№284-ФЗ </w:t>
      </w:r>
      <w:hyperlink r:id="rId8" w:history="1">
        <w:r w:rsidRPr="008226B4">
          <w:rPr>
            <w:rFonts w:ascii="Times New Roman" w:eastAsia="Times New Roman" w:hAnsi="Times New Roman" w:cs="Times New Roman"/>
            <w:iCs/>
            <w:sz w:val="28"/>
            <w:szCs w:val="28"/>
          </w:rPr>
          <w:t>"О внесении изменений в статьи 12 и 85 части первой и часть вт</w:t>
        </w:r>
        <w:r w:rsidRPr="008226B4">
          <w:rPr>
            <w:rFonts w:ascii="Times New Roman" w:eastAsia="Times New Roman" w:hAnsi="Times New Roman" w:cs="Times New Roman"/>
            <w:iCs/>
            <w:sz w:val="28"/>
            <w:szCs w:val="28"/>
          </w:rPr>
          <w:t>о</w:t>
        </w:r>
        <w:r w:rsidRPr="008226B4">
          <w:rPr>
            <w:rFonts w:ascii="Times New Roman" w:eastAsia="Times New Roman" w:hAnsi="Times New Roman" w:cs="Times New Roman"/>
            <w:iCs/>
            <w:sz w:val="28"/>
            <w:szCs w:val="28"/>
          </w:rPr>
          <w:t>рую Налогового кодекса Российской Федерации и признании утратившим силу Закона Российской Федерации "О налогах на имущество физических лиц</w:t>
        </w:r>
        <w:proofErr w:type="gramEnd"/>
        <w:r w:rsidRPr="008226B4">
          <w:rPr>
            <w:rFonts w:ascii="Times New Roman" w:eastAsia="Times New Roman" w:hAnsi="Times New Roman" w:cs="Times New Roman"/>
            <w:iCs/>
            <w:sz w:val="28"/>
            <w:szCs w:val="28"/>
          </w:rPr>
          <w:t>" в соответствие со</w:t>
        </w:r>
      </w:hyperlink>
      <w:r w:rsidRPr="00AA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статьей 407 </w:t>
      </w:r>
      <w:r w:rsidRPr="008226B4">
        <w:rPr>
          <w:rFonts w:ascii="Times New Roman" w:eastAsia="Times New Roman" w:hAnsi="Times New Roman" w:cs="Times New Roman"/>
          <w:sz w:val="28"/>
          <w:szCs w:val="28"/>
        </w:rPr>
        <w:t>главы 32 Налогового  кодекса Российской Федерации</w:t>
      </w:r>
      <w:r w:rsidRPr="00AA083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0834" w:rsidRPr="00AA0834" w:rsidRDefault="00AA0834" w:rsidP="00AA0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34">
        <w:rPr>
          <w:rFonts w:ascii="Times New Roman" w:eastAsia="Times New Roman" w:hAnsi="Times New Roman" w:cs="Times New Roman"/>
          <w:sz w:val="28"/>
          <w:szCs w:val="28"/>
        </w:rPr>
        <w:t>Ставки налога на имущество</w:t>
      </w:r>
      <w:r w:rsidR="00714B8A">
        <w:rPr>
          <w:rFonts w:ascii="Times New Roman" w:eastAsia="Times New Roman" w:hAnsi="Times New Roman" w:cs="Times New Roman"/>
          <w:sz w:val="28"/>
          <w:szCs w:val="28"/>
        </w:rPr>
        <w:t xml:space="preserve"> на 2017</w:t>
      </w:r>
      <w:r w:rsidR="00FA01E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решением С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r w:rsidR="008226B4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FA01E2" w:rsidRPr="00FA01E2">
        <w:rPr>
          <w:rFonts w:ascii="Times New Roman" w:eastAsia="Times New Roman" w:hAnsi="Times New Roman" w:cs="Times New Roman"/>
          <w:sz w:val="28"/>
          <w:szCs w:val="28"/>
        </w:rPr>
        <w:t>14 ноября 2014 года № 79 «О налоге на имущество физических лиц»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и дополнени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AA0834" w:rsidRPr="00AA0834" w:rsidRDefault="00AA0834" w:rsidP="00AA0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34">
        <w:rPr>
          <w:rFonts w:ascii="Times New Roman" w:eastAsia="Times New Roman" w:hAnsi="Times New Roman" w:cs="Times New Roman"/>
          <w:sz w:val="28"/>
          <w:szCs w:val="28"/>
        </w:rPr>
        <w:t>Общая сумма предоставленных в 201</w:t>
      </w:r>
      <w:r w:rsidR="00714B8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 году льгот по налогу на имущ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ство физических лиц составила </w:t>
      </w:r>
      <w:r w:rsidR="00540735">
        <w:rPr>
          <w:rFonts w:ascii="Times New Roman" w:eastAsia="Times New Roman" w:hAnsi="Times New Roman" w:cs="Times New Roman"/>
          <w:sz w:val="28"/>
          <w:szCs w:val="28"/>
        </w:rPr>
        <w:t>1086,3</w:t>
      </w:r>
      <w:r w:rsidR="00480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AA0834" w:rsidRDefault="00AA0834" w:rsidP="00AA0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34">
        <w:rPr>
          <w:rFonts w:ascii="Times New Roman" w:eastAsia="Times New Roman" w:hAnsi="Times New Roman" w:cs="Times New Roman"/>
          <w:sz w:val="28"/>
          <w:szCs w:val="28"/>
        </w:rPr>
        <w:t>Информация о льготах  в виде полного освобождения  от уплаты налога на имущество физических лиц представлена в таблице №1.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694"/>
        <w:gridCol w:w="1134"/>
        <w:gridCol w:w="992"/>
        <w:gridCol w:w="1276"/>
        <w:gridCol w:w="1701"/>
      </w:tblGrid>
      <w:tr w:rsidR="007852B1" w:rsidRPr="00DF43AB" w:rsidTr="00FA01E2">
        <w:trPr>
          <w:trHeight w:val="126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F21C9A" w:rsidP="00F2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№  де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ствующего на территории в 201</w:t>
            </w:r>
            <w:r w:rsidR="00D03FA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реш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ния по данному налогу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D0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Наименование категории налогоплательщиков, к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торым предоставлены налоговые льготы, размер инвентаризационной ст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имости объектов недв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жимого имущества в ц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лях налогообложения  в 201</w:t>
            </w:r>
            <w:r w:rsidR="00D03F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Размер пон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женной ставки, полное или ч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стичное освобо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дение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Объем пред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ленных льгот и ставок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br/>
              <w:t>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D0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Информация о результатах произведенной в 201</w:t>
            </w:r>
            <w:r w:rsidR="00D03F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 xml:space="preserve"> году оценки эффективности льгот и ставок, действовавших на территории в 201</w:t>
            </w:r>
            <w:r w:rsidR="00D03F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 xml:space="preserve"> году.</w:t>
            </w:r>
          </w:p>
        </w:tc>
      </w:tr>
      <w:tr w:rsidR="007852B1" w:rsidRPr="00DF43AB" w:rsidTr="00FA01E2">
        <w:trPr>
          <w:trHeight w:val="48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дата ра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смотрения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</w:t>
            </w:r>
          </w:p>
        </w:tc>
      </w:tr>
      <w:tr w:rsidR="007852B1" w:rsidRPr="00DF43AB" w:rsidTr="00FA01E2">
        <w:trPr>
          <w:trHeight w:val="63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отменить/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br/>
              <w:t>сохранить</w:t>
            </w:r>
          </w:p>
        </w:tc>
      </w:tr>
      <w:tr w:rsidR="00441EC9" w:rsidRPr="00DF43AB" w:rsidTr="00FA01E2">
        <w:trPr>
          <w:trHeight w:val="6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EC9" w:rsidRPr="00F21C9A" w:rsidRDefault="00441EC9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C9A">
              <w:rPr>
                <w:rFonts w:ascii="Times New Roman" w:eastAsia="Times New Roman" w:hAnsi="Times New Roman" w:cs="Times New Roman"/>
                <w:color w:val="000000"/>
              </w:rPr>
              <w:t>от 14.11.2014 г. № 79 "О налоге на имущество физических лиц"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от 30.04.2015 № 105 , 30.09.2015 № 118, 30.11.2015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№126 </w:t>
            </w:r>
            <w:r w:rsidR="00F96FCF">
              <w:rPr>
                <w:rFonts w:ascii="Times New Roman" w:eastAsia="Times New Roman" w:hAnsi="Times New Roman" w:cs="Times New Roman"/>
                <w:color w:val="000000"/>
              </w:rPr>
              <w:t xml:space="preserve">, от 30.11.2016 № 11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О внесении изменений в решение С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брания депут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тов Тацинского сельского п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селения от 14 ноября 2014 года № 79 «О налоге на им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щество физ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ческих лиц»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A04" w:rsidRDefault="00441EC9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</w:t>
            </w:r>
            <w:r w:rsidRPr="00F21C9A">
              <w:rPr>
                <w:rFonts w:ascii="Times New Roman" w:eastAsia="Times New Roman" w:hAnsi="Times New Roman" w:cs="Times New Roman"/>
                <w:color w:val="000000"/>
              </w:rPr>
              <w:t xml:space="preserve">налогоплательщики </w:t>
            </w:r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t>Суммарная инвентариз</w:t>
            </w:r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t>ционная стоимость об</w:t>
            </w:r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t>ектов налогообложения, умноженная на коэфф</w:t>
            </w:r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t xml:space="preserve">циент-дефлятор (с учетом доли налогоплательщика в </w:t>
            </w:r>
            <w:proofErr w:type="gramStart"/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t>праве</w:t>
            </w:r>
            <w:proofErr w:type="gramEnd"/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t xml:space="preserve"> общей долевой собственности на каждый </w:t>
            </w:r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их таких объектов)</w:t>
            </w:r>
            <w:r w:rsidRPr="00F21C9A">
              <w:rPr>
                <w:rFonts w:ascii="Times New Roman" w:eastAsia="Times New Roman" w:hAnsi="Times New Roman" w:cs="Times New Roman"/>
                <w:color w:val="000000"/>
              </w:rPr>
              <w:t>, с</w:t>
            </w:r>
            <w:r w:rsidRPr="00F21C9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21C9A">
              <w:rPr>
                <w:rFonts w:ascii="Times New Roman" w:eastAsia="Times New Roman" w:hAnsi="Times New Roman" w:cs="Times New Roman"/>
                <w:color w:val="000000"/>
              </w:rPr>
              <w:t xml:space="preserve">ставляет </w:t>
            </w:r>
          </w:p>
          <w:p w:rsidR="00441EC9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t xml:space="preserve"> </w:t>
            </w:r>
            <w:r w:rsidRPr="00292A04">
              <w:rPr>
                <w:rFonts w:ascii="Times New Roman" w:eastAsia="Times New Roman" w:hAnsi="Times New Roman" w:cs="Times New Roman"/>
                <w:color w:val="000000"/>
              </w:rPr>
              <w:t>Свыше 500 000 рублей до 800 000 рублей (вкл</w:t>
            </w:r>
            <w:r w:rsidRPr="00292A04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292A04">
              <w:rPr>
                <w:rFonts w:ascii="Times New Roman" w:eastAsia="Times New Roman" w:hAnsi="Times New Roman" w:cs="Times New Roman"/>
                <w:color w:val="000000"/>
              </w:rPr>
              <w:t>чительно)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t xml:space="preserve"> </w:t>
            </w:r>
            <w:r w:rsidRPr="00292A04">
              <w:rPr>
                <w:rFonts w:ascii="Times New Roman" w:eastAsia="Times New Roman" w:hAnsi="Times New Roman" w:cs="Times New Roman"/>
                <w:color w:val="000000"/>
              </w:rPr>
              <w:t>Свыше 800 000 рублей до 1000 000 рублей (включительно)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92A04" w:rsidRDefault="00292A04" w:rsidP="0029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t xml:space="preserve"> </w:t>
            </w:r>
            <w:r w:rsidRPr="00292A04">
              <w:rPr>
                <w:rFonts w:ascii="Times New Roman" w:eastAsia="Times New Roman" w:hAnsi="Times New Roman" w:cs="Times New Roman"/>
                <w:color w:val="000000"/>
              </w:rPr>
              <w:t>Свыше 1000 000 рублей до 1500 000 рублей (включительно)</w:t>
            </w: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t xml:space="preserve"> </w:t>
            </w:r>
            <w:r w:rsidRPr="00292A04">
              <w:rPr>
                <w:rFonts w:ascii="Times New Roman" w:eastAsia="Times New Roman" w:hAnsi="Times New Roman" w:cs="Times New Roman"/>
                <w:color w:val="000000"/>
              </w:rPr>
              <w:t>Свыше 1 500 000 рублей до 1 800 000 рублей (включительно)</w:t>
            </w: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EC9" w:rsidRPr="00F21C9A" w:rsidRDefault="00441EC9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налогоплательщики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, проживающих на терр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тории Тацинского сел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ского поселения, име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щих в составе семьи д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тей-инвалидов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EC9" w:rsidRDefault="00441EC9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C9A"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 w:rsidRPr="00F21C9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21C9A">
              <w:rPr>
                <w:rFonts w:ascii="Times New Roman" w:eastAsia="Times New Roman" w:hAnsi="Times New Roman" w:cs="Times New Roman"/>
                <w:color w:val="000000"/>
              </w:rPr>
              <w:t xml:space="preserve">женная ставка </w:t>
            </w:r>
            <w:r w:rsidR="00540735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  <w:r w:rsidRPr="00F21C9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441EC9" w:rsidRDefault="00540735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</w:t>
            </w:r>
            <w:r w:rsidR="00292A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1,0%</w:t>
            </w: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EC9" w:rsidRDefault="00441EC9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540735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92A04">
              <w:rPr>
                <w:rFonts w:ascii="Times New Roman" w:eastAsia="Times New Roman" w:hAnsi="Times New Roman" w:cs="Times New Roman"/>
                <w:color w:val="000000"/>
              </w:rPr>
              <w:t>,5%</w:t>
            </w: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EC9" w:rsidRPr="00F21C9A" w:rsidRDefault="00441EC9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полное освобо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EC9" w:rsidRDefault="00441EC9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34" w:rsidRDefault="00540735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  <w:p w:rsidR="00602934" w:rsidRDefault="0060293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34" w:rsidRDefault="0060293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34" w:rsidRDefault="00540735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</w:t>
            </w:r>
            <w:r w:rsidR="00602934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  <w:p w:rsidR="00602934" w:rsidRDefault="0060293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34" w:rsidRDefault="0060293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34" w:rsidRDefault="00540735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</w:t>
            </w:r>
            <w:r w:rsidR="00602934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  <w:p w:rsidR="00602934" w:rsidRDefault="0060293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34" w:rsidRDefault="0060293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34" w:rsidRDefault="00540735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602934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  <w:p w:rsidR="00602934" w:rsidRDefault="0060293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34" w:rsidRDefault="0060293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34" w:rsidRDefault="0060293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540735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18,3</w:t>
            </w:r>
          </w:p>
          <w:p w:rsidR="00292A04" w:rsidRPr="00F21C9A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EC9" w:rsidRPr="00F21C9A" w:rsidRDefault="00292A04" w:rsidP="0029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</w:t>
            </w:r>
            <w:r w:rsidR="00441EC9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41EC9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C9" w:rsidRPr="00F21C9A" w:rsidRDefault="00441EC9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C9A">
              <w:rPr>
                <w:rFonts w:ascii="Times New Roman" w:eastAsia="Times New Roman" w:hAnsi="Times New Roman" w:cs="Times New Roman"/>
                <w:color w:val="000000"/>
              </w:rPr>
              <w:t>сохранить</w:t>
            </w:r>
          </w:p>
        </w:tc>
      </w:tr>
      <w:tr w:rsidR="007852B1" w:rsidRPr="00DF43AB" w:rsidTr="00E66529">
        <w:trPr>
          <w:trHeight w:val="4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1" w:rsidRPr="00F21C9A" w:rsidRDefault="007852B1" w:rsidP="00F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E2" w:rsidRPr="00F21C9A" w:rsidRDefault="00E66529" w:rsidP="00F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E2" w:rsidRPr="00F21C9A" w:rsidRDefault="008157E2" w:rsidP="0098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E2" w:rsidRDefault="00540735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1086,3</w:t>
            </w:r>
            <w:bookmarkStart w:id="0" w:name="_GoBack"/>
            <w:bookmarkEnd w:id="0"/>
          </w:p>
          <w:p w:rsidR="008512D0" w:rsidRPr="00F21C9A" w:rsidRDefault="008512D0" w:rsidP="0085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1" w:rsidRPr="00F21C9A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1" w:rsidRPr="00F21C9A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80D8E" w:rsidRDefault="00480D8E" w:rsidP="00826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4B8A" w:rsidRDefault="00714B8A" w:rsidP="00826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4B8A" w:rsidRPr="00B96845" w:rsidRDefault="00714B8A" w:rsidP="0071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2017 году поступления по </w:t>
      </w:r>
      <w:r w:rsidR="00B96845"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налогу на имущество физических лиц </w:t>
      </w:r>
      <w:r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учетом недоимки прошлых лет в бюджет муниципального образования с</w:t>
      </w:r>
      <w:r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ставили </w:t>
      </w:r>
      <w:r w:rsidR="00B96845"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>2612,0</w:t>
      </w:r>
      <w:r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при плановом задании  </w:t>
      </w:r>
      <w:r w:rsidR="00B96845"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>2598,1</w:t>
      </w:r>
      <w:r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</w:t>
      </w:r>
      <w:r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полнено на 100,</w:t>
      </w:r>
      <w:r w:rsidR="00B96845"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 </w:t>
      </w:r>
    </w:p>
    <w:p w:rsidR="00714B8A" w:rsidRDefault="00714B8A" w:rsidP="0071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84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B96845">
        <w:rPr>
          <w:rFonts w:ascii="Times New Roman" w:eastAsia="Times New Roman" w:hAnsi="Times New Roman" w:cs="Times New Roman"/>
          <w:sz w:val="28"/>
          <w:szCs w:val="28"/>
        </w:rPr>
        <w:t>По результатам обсуждения эффективности налоговых льгот, учитывая фактическую способность налогоплательщиков к уплате налогов и социал</w:t>
      </w:r>
      <w:r w:rsidRPr="00B9684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96845">
        <w:rPr>
          <w:rFonts w:ascii="Times New Roman" w:eastAsia="Times New Roman" w:hAnsi="Times New Roman" w:cs="Times New Roman"/>
          <w:sz w:val="28"/>
          <w:szCs w:val="28"/>
        </w:rPr>
        <w:t xml:space="preserve">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</w:t>
      </w:r>
      <w:r w:rsidR="00B96845" w:rsidRPr="00B96845">
        <w:rPr>
          <w:rFonts w:ascii="Times New Roman" w:eastAsia="Times New Roman" w:hAnsi="Times New Roman" w:cs="Times New Roman"/>
          <w:sz w:val="28"/>
          <w:szCs w:val="28"/>
        </w:rPr>
        <w:t xml:space="preserve">налога на имущество физических лиц </w:t>
      </w:r>
      <w:r w:rsidRPr="00B96845">
        <w:rPr>
          <w:rFonts w:ascii="Times New Roman" w:eastAsia="Times New Roman" w:hAnsi="Times New Roman" w:cs="Times New Roman"/>
          <w:sz w:val="28"/>
          <w:szCs w:val="28"/>
        </w:rPr>
        <w:t xml:space="preserve"> признаются эффективными и не требующими отмены, негативные внешние эффекты предоставления налоговых льгот о</w:t>
      </w:r>
      <w:r w:rsidRPr="00B9684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6845">
        <w:rPr>
          <w:rFonts w:ascii="Times New Roman" w:eastAsia="Times New Roman" w:hAnsi="Times New Roman" w:cs="Times New Roman"/>
          <w:sz w:val="28"/>
          <w:szCs w:val="28"/>
        </w:rPr>
        <w:t>сутствуют.</w:t>
      </w:r>
      <w:proofErr w:type="gramEnd"/>
    </w:p>
    <w:p w:rsidR="00714B8A" w:rsidRPr="008268B9" w:rsidRDefault="00714B8A" w:rsidP="00714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14B8A" w:rsidRPr="008268B9" w:rsidSect="00FD5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2899"/>
    <w:rsid w:val="000033ED"/>
    <w:rsid w:val="00004910"/>
    <w:rsid w:val="000050EE"/>
    <w:rsid w:val="00011F83"/>
    <w:rsid w:val="00015C73"/>
    <w:rsid w:val="00017DC9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64D0F"/>
    <w:rsid w:val="000668F1"/>
    <w:rsid w:val="00074A3B"/>
    <w:rsid w:val="00081D23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35FC"/>
    <w:rsid w:val="000C5A87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1976"/>
    <w:rsid w:val="001136AF"/>
    <w:rsid w:val="00120F97"/>
    <w:rsid w:val="00121906"/>
    <w:rsid w:val="00127EC3"/>
    <w:rsid w:val="00132552"/>
    <w:rsid w:val="0013431B"/>
    <w:rsid w:val="00160A76"/>
    <w:rsid w:val="00161755"/>
    <w:rsid w:val="00163B74"/>
    <w:rsid w:val="00173AC1"/>
    <w:rsid w:val="001778C4"/>
    <w:rsid w:val="00180528"/>
    <w:rsid w:val="0018412A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7A2"/>
    <w:rsid w:val="001E5CEE"/>
    <w:rsid w:val="001F5C06"/>
    <w:rsid w:val="00204764"/>
    <w:rsid w:val="0021423C"/>
    <w:rsid w:val="002150F4"/>
    <w:rsid w:val="0021609D"/>
    <w:rsid w:val="002174C8"/>
    <w:rsid w:val="00232640"/>
    <w:rsid w:val="00234952"/>
    <w:rsid w:val="002455BF"/>
    <w:rsid w:val="00253C4C"/>
    <w:rsid w:val="00261A49"/>
    <w:rsid w:val="002629E1"/>
    <w:rsid w:val="00264820"/>
    <w:rsid w:val="00265DE5"/>
    <w:rsid w:val="0026638F"/>
    <w:rsid w:val="002672CB"/>
    <w:rsid w:val="00272A77"/>
    <w:rsid w:val="00273D17"/>
    <w:rsid w:val="002774C9"/>
    <w:rsid w:val="002920E1"/>
    <w:rsid w:val="00292A04"/>
    <w:rsid w:val="00295652"/>
    <w:rsid w:val="002A0CA0"/>
    <w:rsid w:val="002C0E7E"/>
    <w:rsid w:val="002C16FF"/>
    <w:rsid w:val="002C340E"/>
    <w:rsid w:val="002C4AAE"/>
    <w:rsid w:val="002C5761"/>
    <w:rsid w:val="002D02C8"/>
    <w:rsid w:val="002D7DC4"/>
    <w:rsid w:val="002E033D"/>
    <w:rsid w:val="002E2F0E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308D0"/>
    <w:rsid w:val="00333139"/>
    <w:rsid w:val="00336242"/>
    <w:rsid w:val="00343453"/>
    <w:rsid w:val="00344170"/>
    <w:rsid w:val="0034681B"/>
    <w:rsid w:val="0035455B"/>
    <w:rsid w:val="0035587A"/>
    <w:rsid w:val="003605D1"/>
    <w:rsid w:val="003613AA"/>
    <w:rsid w:val="00373CA9"/>
    <w:rsid w:val="00374F40"/>
    <w:rsid w:val="00383039"/>
    <w:rsid w:val="003836C9"/>
    <w:rsid w:val="00384B7A"/>
    <w:rsid w:val="00391776"/>
    <w:rsid w:val="00391FE9"/>
    <w:rsid w:val="00392451"/>
    <w:rsid w:val="00392DB1"/>
    <w:rsid w:val="003954BC"/>
    <w:rsid w:val="00396A6D"/>
    <w:rsid w:val="003979BC"/>
    <w:rsid w:val="003A4349"/>
    <w:rsid w:val="003A6962"/>
    <w:rsid w:val="003B117F"/>
    <w:rsid w:val="003B44B9"/>
    <w:rsid w:val="003D112C"/>
    <w:rsid w:val="003D4591"/>
    <w:rsid w:val="003D7EF5"/>
    <w:rsid w:val="003E1791"/>
    <w:rsid w:val="003E4744"/>
    <w:rsid w:val="003E47C6"/>
    <w:rsid w:val="003E6867"/>
    <w:rsid w:val="003E6F2C"/>
    <w:rsid w:val="003F7AFF"/>
    <w:rsid w:val="004039A5"/>
    <w:rsid w:val="00416D27"/>
    <w:rsid w:val="00417AE9"/>
    <w:rsid w:val="004216DF"/>
    <w:rsid w:val="00425B24"/>
    <w:rsid w:val="00427C7C"/>
    <w:rsid w:val="00440042"/>
    <w:rsid w:val="00441EC9"/>
    <w:rsid w:val="00452D81"/>
    <w:rsid w:val="004566ED"/>
    <w:rsid w:val="00457936"/>
    <w:rsid w:val="004628C3"/>
    <w:rsid w:val="00463018"/>
    <w:rsid w:val="00463D6C"/>
    <w:rsid w:val="00464F81"/>
    <w:rsid w:val="0046522E"/>
    <w:rsid w:val="00466C9B"/>
    <w:rsid w:val="0046706E"/>
    <w:rsid w:val="0047442E"/>
    <w:rsid w:val="00476EE1"/>
    <w:rsid w:val="00477EDE"/>
    <w:rsid w:val="00480D8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0735"/>
    <w:rsid w:val="00542EF3"/>
    <w:rsid w:val="00543C7A"/>
    <w:rsid w:val="0054487C"/>
    <w:rsid w:val="00550EAA"/>
    <w:rsid w:val="00553B4E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1E29"/>
    <w:rsid w:val="005E52A9"/>
    <w:rsid w:val="005E72AC"/>
    <w:rsid w:val="005F3662"/>
    <w:rsid w:val="00602934"/>
    <w:rsid w:val="00604E52"/>
    <w:rsid w:val="00610C2C"/>
    <w:rsid w:val="0061251A"/>
    <w:rsid w:val="00614236"/>
    <w:rsid w:val="00614F14"/>
    <w:rsid w:val="006227E7"/>
    <w:rsid w:val="00624F65"/>
    <w:rsid w:val="00630B72"/>
    <w:rsid w:val="00640257"/>
    <w:rsid w:val="0064177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86B52"/>
    <w:rsid w:val="006916BD"/>
    <w:rsid w:val="006944E4"/>
    <w:rsid w:val="00696B06"/>
    <w:rsid w:val="006B2808"/>
    <w:rsid w:val="006B3B31"/>
    <w:rsid w:val="006B4DEE"/>
    <w:rsid w:val="006B4ECA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14B8A"/>
    <w:rsid w:val="007159F8"/>
    <w:rsid w:val="007477CD"/>
    <w:rsid w:val="007511DD"/>
    <w:rsid w:val="00751D82"/>
    <w:rsid w:val="0075214D"/>
    <w:rsid w:val="00753B96"/>
    <w:rsid w:val="00756F75"/>
    <w:rsid w:val="00767315"/>
    <w:rsid w:val="00781178"/>
    <w:rsid w:val="007852B1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7E2"/>
    <w:rsid w:val="00815FC4"/>
    <w:rsid w:val="008203FE"/>
    <w:rsid w:val="008226B4"/>
    <w:rsid w:val="0082554D"/>
    <w:rsid w:val="008268B9"/>
    <w:rsid w:val="0083228E"/>
    <w:rsid w:val="00832521"/>
    <w:rsid w:val="00841A34"/>
    <w:rsid w:val="0084556D"/>
    <w:rsid w:val="008459D3"/>
    <w:rsid w:val="008512D0"/>
    <w:rsid w:val="00853523"/>
    <w:rsid w:val="00853B91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E1AD5"/>
    <w:rsid w:val="008E53A9"/>
    <w:rsid w:val="008F1086"/>
    <w:rsid w:val="00901E87"/>
    <w:rsid w:val="009028F8"/>
    <w:rsid w:val="00903358"/>
    <w:rsid w:val="00904321"/>
    <w:rsid w:val="00905BA1"/>
    <w:rsid w:val="0091148D"/>
    <w:rsid w:val="009124D7"/>
    <w:rsid w:val="0091728B"/>
    <w:rsid w:val="009243EA"/>
    <w:rsid w:val="009264CD"/>
    <w:rsid w:val="00930735"/>
    <w:rsid w:val="00937CFC"/>
    <w:rsid w:val="0094074C"/>
    <w:rsid w:val="009420EF"/>
    <w:rsid w:val="0094220E"/>
    <w:rsid w:val="009428C0"/>
    <w:rsid w:val="00944D37"/>
    <w:rsid w:val="00945257"/>
    <w:rsid w:val="0094600D"/>
    <w:rsid w:val="0095157A"/>
    <w:rsid w:val="0095173A"/>
    <w:rsid w:val="009556AD"/>
    <w:rsid w:val="009635D1"/>
    <w:rsid w:val="00971F75"/>
    <w:rsid w:val="009729FB"/>
    <w:rsid w:val="00972AA9"/>
    <w:rsid w:val="00976E1E"/>
    <w:rsid w:val="00977FAA"/>
    <w:rsid w:val="00981546"/>
    <w:rsid w:val="00981CFF"/>
    <w:rsid w:val="00982F94"/>
    <w:rsid w:val="00991EAC"/>
    <w:rsid w:val="009975A6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9F665E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66C33"/>
    <w:rsid w:val="00A71512"/>
    <w:rsid w:val="00A7275A"/>
    <w:rsid w:val="00A73206"/>
    <w:rsid w:val="00A753EA"/>
    <w:rsid w:val="00A83911"/>
    <w:rsid w:val="00A83F46"/>
    <w:rsid w:val="00A84063"/>
    <w:rsid w:val="00A847BC"/>
    <w:rsid w:val="00A85A60"/>
    <w:rsid w:val="00AA0834"/>
    <w:rsid w:val="00AA0AD2"/>
    <w:rsid w:val="00AA1AEE"/>
    <w:rsid w:val="00AB0764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6845"/>
    <w:rsid w:val="00B97AFD"/>
    <w:rsid w:val="00BB3493"/>
    <w:rsid w:val="00BD0CC5"/>
    <w:rsid w:val="00BD5D37"/>
    <w:rsid w:val="00BD75F1"/>
    <w:rsid w:val="00BE15CE"/>
    <w:rsid w:val="00BE3D56"/>
    <w:rsid w:val="00BF18A2"/>
    <w:rsid w:val="00BF2D73"/>
    <w:rsid w:val="00BF6FA3"/>
    <w:rsid w:val="00C02FCC"/>
    <w:rsid w:val="00C1151C"/>
    <w:rsid w:val="00C13E0E"/>
    <w:rsid w:val="00C20684"/>
    <w:rsid w:val="00C3450A"/>
    <w:rsid w:val="00C4072D"/>
    <w:rsid w:val="00C40B40"/>
    <w:rsid w:val="00C448FE"/>
    <w:rsid w:val="00C46A33"/>
    <w:rsid w:val="00C476ED"/>
    <w:rsid w:val="00C53A20"/>
    <w:rsid w:val="00C56022"/>
    <w:rsid w:val="00C65D5B"/>
    <w:rsid w:val="00C67203"/>
    <w:rsid w:val="00C67EDF"/>
    <w:rsid w:val="00C82C79"/>
    <w:rsid w:val="00C830CC"/>
    <w:rsid w:val="00C83ADF"/>
    <w:rsid w:val="00C844EE"/>
    <w:rsid w:val="00C85B10"/>
    <w:rsid w:val="00C93FB8"/>
    <w:rsid w:val="00CA0EA2"/>
    <w:rsid w:val="00CA1044"/>
    <w:rsid w:val="00CA3BF6"/>
    <w:rsid w:val="00CA5825"/>
    <w:rsid w:val="00CB0C93"/>
    <w:rsid w:val="00CB13EB"/>
    <w:rsid w:val="00CB1A8E"/>
    <w:rsid w:val="00CB3CA2"/>
    <w:rsid w:val="00CC1D4A"/>
    <w:rsid w:val="00CC1EAF"/>
    <w:rsid w:val="00CC1F08"/>
    <w:rsid w:val="00CC2DBF"/>
    <w:rsid w:val="00CC6069"/>
    <w:rsid w:val="00CD5ACD"/>
    <w:rsid w:val="00CE419A"/>
    <w:rsid w:val="00CE4BAC"/>
    <w:rsid w:val="00CF40A5"/>
    <w:rsid w:val="00CF41FF"/>
    <w:rsid w:val="00CF43F6"/>
    <w:rsid w:val="00D012ED"/>
    <w:rsid w:val="00D03FA0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4ED2"/>
    <w:rsid w:val="00D875C1"/>
    <w:rsid w:val="00D87B6B"/>
    <w:rsid w:val="00D94779"/>
    <w:rsid w:val="00D96231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DF43AB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527BA"/>
    <w:rsid w:val="00E53E98"/>
    <w:rsid w:val="00E60213"/>
    <w:rsid w:val="00E64297"/>
    <w:rsid w:val="00E66529"/>
    <w:rsid w:val="00E674FA"/>
    <w:rsid w:val="00E8136B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A7A9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1C9A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87329"/>
    <w:rsid w:val="00F910D5"/>
    <w:rsid w:val="00F91E9F"/>
    <w:rsid w:val="00F96FCF"/>
    <w:rsid w:val="00F97EA1"/>
    <w:rsid w:val="00FA01E2"/>
    <w:rsid w:val="00FA13F9"/>
    <w:rsid w:val="00FA2855"/>
    <w:rsid w:val="00FA7C61"/>
    <w:rsid w:val="00FB0604"/>
    <w:rsid w:val="00FB2B9D"/>
    <w:rsid w:val="00FC3DE2"/>
    <w:rsid w:val="00FC784E"/>
    <w:rsid w:val="00FD3007"/>
    <w:rsid w:val="00FD5055"/>
    <w:rsid w:val="00FD5B19"/>
    <w:rsid w:val="00FE07A0"/>
    <w:rsid w:val="00FE2783"/>
    <w:rsid w:val="00FE3DAC"/>
    <w:rsid w:val="00FE4234"/>
    <w:rsid w:val="00FE6577"/>
    <w:rsid w:val="00FF0D5F"/>
    <w:rsid w:val="00FF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0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16F0DD8BCB33469FFF8757943566335B4C2729BD6D22205D45F791A9FC50BE59CA572C75ED6E9p4Z0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4010-28CB-4F16-85E2-11807F00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18</cp:revision>
  <cp:lastPrinted>2017-05-03T12:01:00Z</cp:lastPrinted>
  <dcterms:created xsi:type="dcterms:W3CDTF">2018-06-25T08:01:00Z</dcterms:created>
  <dcterms:modified xsi:type="dcterms:W3CDTF">2018-07-23T11:07:00Z</dcterms:modified>
</cp:coreProperties>
</file>