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 wp14:anchorId="0CADFBE6" wp14:editId="09A56A25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0D0F55" w:rsidRPr="00674BEB" w:rsidRDefault="000D0F55" w:rsidP="000D0F55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0D0F55" w:rsidRPr="009F4535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0D0F55" w:rsidRPr="00674BEB" w:rsidRDefault="000D0F55" w:rsidP="000D0F55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января  2021 </w:t>
      </w:r>
      <w:r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D0F55" w:rsidRPr="00674BEB" w:rsidTr="009E38C8">
        <w:tc>
          <w:tcPr>
            <w:tcW w:w="4644" w:type="dxa"/>
          </w:tcPr>
          <w:p w:rsidR="000D0F55" w:rsidRPr="00674BEB" w:rsidRDefault="000D0F55" w:rsidP="000D0F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проекта о 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Собрания д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путатов Тацинского сельского пос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ления от 30.10.2017 года № 69 «Об утверждении Правил благоустро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ства и санитарного содержания те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ритории Тацинского сельского п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селения»</w:t>
            </w:r>
          </w:p>
        </w:tc>
      </w:tr>
    </w:tbl>
    <w:p w:rsidR="000D0F55" w:rsidRPr="00674BEB" w:rsidRDefault="000D0F55" w:rsidP="000D0F5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55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№131-ФЗ «Об общих принципах организации местного самоуправления в Российской Федерации»,-</w:t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0D0F55" w:rsidRDefault="000D0F55" w:rsidP="000D0F55">
      <w:pPr>
        <w:pStyle w:val="2"/>
        <w:tabs>
          <w:tab w:val="left" w:pos="1985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0D0F55">
        <w:rPr>
          <w:b w:val="0"/>
          <w:sz w:val="28"/>
          <w:szCs w:val="28"/>
        </w:rPr>
        <w:t xml:space="preserve">1. Одобрить проект решения Собрания депутатов Тацинского сельского поселения </w:t>
      </w:r>
      <w:r>
        <w:rPr>
          <w:b w:val="0"/>
          <w:sz w:val="28"/>
          <w:szCs w:val="28"/>
        </w:rPr>
        <w:t>«О</w:t>
      </w:r>
      <w:r w:rsidRPr="000D0F55">
        <w:rPr>
          <w:b w:val="0"/>
          <w:sz w:val="28"/>
          <w:szCs w:val="28"/>
        </w:rPr>
        <w:t xml:space="preserve"> внесении изменений в решение Собрания депутатов Тацинск</w:t>
      </w:r>
      <w:r w:rsidRPr="000D0F55">
        <w:rPr>
          <w:b w:val="0"/>
          <w:sz w:val="28"/>
          <w:szCs w:val="28"/>
        </w:rPr>
        <w:t>о</w:t>
      </w:r>
      <w:r w:rsidRPr="000D0F55">
        <w:rPr>
          <w:b w:val="0"/>
          <w:sz w:val="28"/>
          <w:szCs w:val="28"/>
        </w:rPr>
        <w:t>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Pr="000D0F55">
        <w:rPr>
          <w:b w:val="0"/>
          <w:sz w:val="28"/>
          <w:szCs w:val="28"/>
        </w:rPr>
        <w:t>о</w:t>
      </w:r>
      <w:r w:rsidRPr="000D0F55">
        <w:rPr>
          <w:b w:val="0"/>
          <w:sz w:val="28"/>
          <w:szCs w:val="28"/>
        </w:rPr>
        <w:t>го поселения»</w:t>
      </w:r>
      <w:r>
        <w:rPr>
          <w:b w:val="0"/>
          <w:sz w:val="28"/>
          <w:szCs w:val="28"/>
        </w:rPr>
        <w:t xml:space="preserve"> (Приложение 1).</w:t>
      </w:r>
    </w:p>
    <w:p w:rsid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  Установить порядок учета предложений по проекту решения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депутатов Тацинского сельского поселения </w:t>
      </w:r>
      <w:r w:rsidRPr="001C15B9">
        <w:rPr>
          <w:rFonts w:ascii="Times New Roman" w:hAnsi="Times New Roman" w:cs="Times New Roman"/>
          <w:sz w:val="28"/>
          <w:szCs w:val="28"/>
        </w:rPr>
        <w:t>«О</w:t>
      </w:r>
      <w:r w:rsidRPr="000D0F5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соде</w:t>
      </w:r>
      <w:r w:rsidRPr="000D0F55">
        <w:rPr>
          <w:rFonts w:ascii="Times New Roman" w:hAnsi="Times New Roman" w:cs="Times New Roman"/>
          <w:sz w:val="28"/>
          <w:szCs w:val="28"/>
        </w:rPr>
        <w:t>р</w:t>
      </w:r>
      <w:r w:rsidRPr="000D0F55">
        <w:rPr>
          <w:rFonts w:ascii="Times New Roman" w:hAnsi="Times New Roman" w:cs="Times New Roman"/>
          <w:sz w:val="28"/>
          <w:szCs w:val="28"/>
        </w:rPr>
        <w:t>жания территории Тацинского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Собрания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Тацинского сельского поселения </w:t>
      </w:r>
      <w:r w:rsidRPr="001C15B9">
        <w:rPr>
          <w:rFonts w:ascii="Times New Roman" w:hAnsi="Times New Roman" w:cs="Times New Roman"/>
          <w:sz w:val="28"/>
          <w:szCs w:val="28"/>
        </w:rPr>
        <w:t>«О</w:t>
      </w:r>
      <w:r w:rsidRPr="000D0F5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Тацинского сельского поселения от 30.10.2017 года № </w:t>
      </w:r>
      <w:r w:rsidRPr="000D0F55">
        <w:rPr>
          <w:rFonts w:ascii="Times New Roman" w:hAnsi="Times New Roman" w:cs="Times New Roman"/>
          <w:sz w:val="28"/>
          <w:szCs w:val="28"/>
        </w:rPr>
        <w:lastRenderedPageBreak/>
        <w:t>69 «Об утверждении Правил благоустройства и санитарного содержания те</w:t>
      </w:r>
      <w:r w:rsidRPr="000D0F55">
        <w:rPr>
          <w:rFonts w:ascii="Times New Roman" w:hAnsi="Times New Roman" w:cs="Times New Roman"/>
          <w:sz w:val="28"/>
          <w:szCs w:val="28"/>
        </w:rPr>
        <w:t>р</w:t>
      </w:r>
      <w:r w:rsidRPr="000D0F55">
        <w:rPr>
          <w:rFonts w:ascii="Times New Roman" w:hAnsi="Times New Roman" w:cs="Times New Roman"/>
          <w:sz w:val="28"/>
          <w:szCs w:val="28"/>
        </w:rPr>
        <w:t>ритории Тацинского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Администрации Тацинского сельского поселения по адресу: ст. Тацинская, ул. Ленина, 49 на 17:00 часов 1</w:t>
      </w:r>
      <w:r w:rsidR="00746D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года.</w:t>
      </w:r>
      <w:proofErr w:type="gramEnd"/>
    </w:p>
    <w:p w:rsidR="001C15B9" w:rsidRP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дования.</w:t>
      </w:r>
    </w:p>
    <w:p w:rsidR="000D0F55" w:rsidRDefault="001C15B9" w:rsidP="000D0F55">
      <w:r>
        <w:t xml:space="preserve"> </w:t>
      </w:r>
    </w:p>
    <w:p w:rsidR="001C15B9" w:rsidRPr="00674BEB" w:rsidRDefault="001C15B9" w:rsidP="001C15B9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B9" w:rsidRDefault="001C15B9" w:rsidP="001C15B9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1C15B9" w:rsidRDefault="001C15B9" w:rsidP="000D0F55">
      <w:pPr>
        <w:sectPr w:rsidR="001C15B9" w:rsidSect="00D412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5B9" w:rsidRPr="001C15B9" w:rsidRDefault="001C15B9" w:rsidP="001C15B9">
      <w:pPr>
        <w:jc w:val="right"/>
        <w:rPr>
          <w:rFonts w:ascii="Times New Roman" w:hAnsi="Times New Roman" w:cs="Times New Roman"/>
          <w:sz w:val="28"/>
          <w:szCs w:val="28"/>
        </w:rPr>
      </w:pPr>
      <w:r w:rsidRPr="001C15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 wp14:anchorId="16C9635D" wp14:editId="46F5AFD7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5E8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C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54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>202</w:t>
      </w:r>
      <w:r w:rsidR="0072016D">
        <w:rPr>
          <w:rFonts w:ascii="Times New Roman" w:hAnsi="Times New Roman" w:cs="Times New Roman"/>
          <w:sz w:val="28"/>
          <w:szCs w:val="28"/>
        </w:rPr>
        <w:t>1</w:t>
      </w:r>
      <w:r w:rsidR="00250F3C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="00E75E8C"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добавить новый пункт 4.4.18. 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раздела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4.14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082D4F" w:rsidRDefault="0072016D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4.4.18. </w:t>
      </w:r>
      <w:proofErr w:type="gram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Расстояние от выгребов и дворовых уборных с </w:t>
      </w:r>
      <w:proofErr w:type="spell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помойницами</w:t>
      </w:r>
      <w:proofErr w:type="spellEnd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20 метров.</w:t>
      </w:r>
      <w:proofErr w:type="gramEnd"/>
    </w:p>
    <w:p w:rsidR="00082D4F" w:rsidRDefault="00082D4F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Дворовые уборные должны находиться (располагаться, размещаться)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расстоянии не менее 50 метров от нецентрализованных источников пит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евого водоснабжения, предназначенных для общественного пользования.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Выгреб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помойницы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иметь подземную водонепроницаемую емкость часть для накопления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Объем выгребов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ется их владельцами с учетом количества образующихся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допускается наполнение выгреба выше, чем 0,35 метров до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верхности земли. Выгреб следует очищать по мере заполнения, но не реже 1 раза в 6 месяцев.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Удаление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проводиться хозяйствующими субъектами, осуществляющими деятельность по сбору и транспортировке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 с 7 до 23 часов с использованием транспортных средств, специально оборудованных для забора, слива и транспортирования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централиз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ванные системы водоотведения или иные сооружения, предназначенные для приема и (или) очистки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A8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A7BA8" w:rsidRPr="008A7BA8" w:rsidRDefault="008A7BA8" w:rsidP="008A7BA8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BA8">
        <w:rPr>
          <w:sz w:val="28"/>
          <w:szCs w:val="28"/>
        </w:rPr>
        <w:t>На публичные слушания выносится проект решения Собрания депут</w:t>
      </w:r>
      <w:r w:rsidRPr="008A7BA8">
        <w:rPr>
          <w:sz w:val="28"/>
          <w:szCs w:val="28"/>
        </w:rPr>
        <w:t>а</w:t>
      </w:r>
      <w:r w:rsidRPr="008A7BA8">
        <w:rPr>
          <w:sz w:val="28"/>
          <w:szCs w:val="28"/>
        </w:rPr>
        <w:t>тов Тацинского сельского поселения «Об утверждении Правил благоустро</w:t>
      </w:r>
      <w:r w:rsidRPr="008A7BA8">
        <w:rPr>
          <w:sz w:val="28"/>
          <w:szCs w:val="28"/>
        </w:rPr>
        <w:t>й</w:t>
      </w:r>
      <w:r w:rsidRPr="008A7BA8">
        <w:rPr>
          <w:sz w:val="28"/>
          <w:szCs w:val="28"/>
        </w:rPr>
        <w:t>ства и санитарного содержания территории Тацинского сельского посел</w:t>
      </w:r>
      <w:r w:rsidRPr="008A7BA8">
        <w:rPr>
          <w:sz w:val="28"/>
          <w:szCs w:val="28"/>
        </w:rPr>
        <w:t>е</w:t>
      </w:r>
      <w:r w:rsidRPr="008A7BA8">
        <w:rPr>
          <w:sz w:val="28"/>
          <w:szCs w:val="28"/>
        </w:rPr>
        <w:t>ния»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Инициатор слушаний – Глава администрации Тацинского сельского п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 xml:space="preserve">селения – </w:t>
      </w:r>
      <w:proofErr w:type="spellStart"/>
      <w:r w:rsidRPr="008A7BA8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Pr="008A7BA8">
        <w:rPr>
          <w:rFonts w:ascii="Times New Roman" w:eastAsia="Times New Roman" w:hAnsi="Times New Roman" w:cs="Times New Roman"/>
          <w:sz w:val="28"/>
          <w:szCs w:val="28"/>
        </w:rPr>
        <w:t>. Вакулич. Организатор слушаний – Администрация Тацинск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публичные слушанья по проекту решения Собрания депут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тов Тацинского сельского поселения « Об утверждении Правил благоустро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ства и санитарного содержания территории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ния» в Администрации Тацинского сельского поселения по адресу: ст. 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цинская, ул. Ленина, 49 на 17:00 часов </w:t>
      </w:r>
      <w:r w:rsidR="001C15B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46D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2021 года.</w:t>
      </w:r>
    </w:p>
    <w:p w:rsidR="008A7BA8" w:rsidRPr="008A7BA8" w:rsidRDefault="008A7BA8" w:rsidP="008A7BA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8A7BA8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ПОРЯДОК</w:t>
      </w:r>
    </w:p>
    <w:p w:rsidR="008A7BA8" w:rsidRPr="008A7BA8" w:rsidRDefault="008A7BA8" w:rsidP="008A7B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учета предложений граждан по проекту решения Собрания депут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тов Тацинского сельского поселения «Об утверждении Правил благ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устройства и санитарного содержания территории Тацинского сельского поселения» и участия граждан в их обсуждении.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proofErr w:type="gram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по проекту решения Собрания депутатов Тацинского сельского поселения «Об утверждении Правил благоустройства и санитарн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го содержания территории Тацинского сельского поселения» (далее - проект решения) направляются в письменном или  электронном виде Главе Таци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(ул. Ленина, д. 49, </w:t>
      </w:r>
      <w:proofErr w:type="spell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. № 3, ст. Тацинская, Таци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район, Ростовская область, 347060, факс 2-24-75, электронная почта </w:t>
      </w:r>
      <w:hyperlink r:id="rId8" w:history="1"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sp</w:t>
        </w:r>
        <w:proofErr w:type="spellEnd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38402@</w:t>
        </w:r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donpac</w:t>
        </w:r>
        <w:proofErr w:type="spellEnd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течение </w:t>
      </w:r>
      <w:r w:rsidR="00746D00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bookmarkStart w:id="0" w:name="_GoBack"/>
      <w:bookmarkEnd w:id="0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официального</w:t>
      </w:r>
      <w:proofErr w:type="gram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 указанного проекта. 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Поступившие от населения замечания и предложения по проекту решения рассматриваются на заседании соответствующей комиссии Собр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 депутатов Тацинского сельского поселения или на заседании Собрания депутатов Тацинского сельского поселения. На их основе депутатами Собр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 депутатов Тацинского сельского поселения могут быть внесены попра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ки к проекту решения.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Граждане участвуют в обсуждении проекта решения посредством:</w:t>
      </w:r>
    </w:p>
    <w:p w:rsidR="008A7BA8" w:rsidRPr="008A7BA8" w:rsidRDefault="008A7BA8" w:rsidP="008A7BA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участия в публичных слушаньях по проекту решения;</w:t>
      </w:r>
    </w:p>
    <w:p w:rsidR="008A7BA8" w:rsidRPr="008A7BA8" w:rsidRDefault="008A7BA8" w:rsidP="008A7BA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участия в заседаниях Собрания депутатов Тацинского сельского пос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ления и соответствующей постоянной комиссии Собрания депутатов Таци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на которых рассматривается вопрос о проекте (принятии) решения.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4. Публичные слушанья по проекту решения проводятся в порядке, установленном Уставом муниципального образования «</w:t>
      </w:r>
      <w:proofErr w:type="spell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и решениями Собрания депутатов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Допуск граждан на заседания Собрания депутатов Тацинского 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поселения и его постоянной комиссии осуществляется в порядке, уст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новленном Регламентом Собрания депутатов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1A1" w:rsidRPr="008A7BA8" w:rsidRDefault="004D41A1" w:rsidP="008A7BA8">
      <w:pPr>
        <w:tabs>
          <w:tab w:val="left" w:pos="6690"/>
        </w:tabs>
        <w:rPr>
          <w:sz w:val="28"/>
          <w:szCs w:val="28"/>
        </w:rPr>
      </w:pPr>
    </w:p>
    <w:sectPr w:rsidR="004D41A1" w:rsidRPr="008A7BA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82D4F"/>
    <w:rsid w:val="00096816"/>
    <w:rsid w:val="000A649B"/>
    <w:rsid w:val="000D0F55"/>
    <w:rsid w:val="000D5C7C"/>
    <w:rsid w:val="000F2329"/>
    <w:rsid w:val="00136055"/>
    <w:rsid w:val="00166C93"/>
    <w:rsid w:val="00170BBE"/>
    <w:rsid w:val="00172082"/>
    <w:rsid w:val="001A2FBA"/>
    <w:rsid w:val="001B00CD"/>
    <w:rsid w:val="001C15B9"/>
    <w:rsid w:val="001E0C7F"/>
    <w:rsid w:val="00216EF6"/>
    <w:rsid w:val="00231711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2016D"/>
    <w:rsid w:val="00737CAE"/>
    <w:rsid w:val="00743EFA"/>
    <w:rsid w:val="00746D00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A7BA8"/>
    <w:rsid w:val="008D5B28"/>
    <w:rsid w:val="008D7D92"/>
    <w:rsid w:val="008E2546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860A8"/>
    <w:rsid w:val="00BD40ED"/>
    <w:rsid w:val="00C23C42"/>
    <w:rsid w:val="00C2628A"/>
    <w:rsid w:val="00C96DBF"/>
    <w:rsid w:val="00CA74D3"/>
    <w:rsid w:val="00CE0B44"/>
    <w:rsid w:val="00CF7F45"/>
    <w:rsid w:val="00D00103"/>
    <w:rsid w:val="00D26F75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402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876-6532-4DFC-B9B7-C66E71D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2021-02-26T08:25:00Z</cp:lastPrinted>
  <dcterms:created xsi:type="dcterms:W3CDTF">2021-02-18T11:42:00Z</dcterms:created>
  <dcterms:modified xsi:type="dcterms:W3CDTF">2021-03-01T11:42:00Z</dcterms:modified>
</cp:coreProperties>
</file>