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28" w:rsidRDefault="00B97B28" w:rsidP="00B97B28">
      <w:pPr>
        <w:pStyle w:val="2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53390" cy="548640"/>
            <wp:effectExtent l="1905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E8" w:rsidRPr="00B97B28" w:rsidRDefault="00BC4497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Ростовская область</w:t>
      </w:r>
    </w:p>
    <w:p w:rsidR="004C25F4" w:rsidRPr="00B97B28" w:rsidRDefault="004C25F4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Собрание депутатов Тацинского сельского поселения</w:t>
      </w:r>
    </w:p>
    <w:p w:rsidR="00420561" w:rsidRPr="00B97B28" w:rsidRDefault="00420561" w:rsidP="00B97B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B4ADD" w:rsidRDefault="00DC7EAB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63B95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95" w:rsidRPr="00335289" w:rsidRDefault="00DB4ADD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C7E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504B">
        <w:rPr>
          <w:rFonts w:ascii="Times New Roman" w:hAnsi="Times New Roman" w:cs="Times New Roman"/>
          <w:b/>
          <w:sz w:val="28"/>
          <w:szCs w:val="28"/>
        </w:rPr>
        <w:t>января</w:t>
      </w:r>
      <w:r w:rsidR="00335289" w:rsidRPr="0033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>20</w:t>
      </w:r>
      <w:r w:rsidR="007833DD" w:rsidRPr="00335289">
        <w:rPr>
          <w:rFonts w:ascii="Times New Roman" w:hAnsi="Times New Roman" w:cs="Times New Roman"/>
          <w:b/>
          <w:sz w:val="28"/>
          <w:szCs w:val="28"/>
        </w:rPr>
        <w:t>2</w:t>
      </w:r>
      <w:r w:rsidR="0007580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B97B28" w:rsidRPr="003352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4497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7F69C3" w:rsidRPr="00335289">
        <w:rPr>
          <w:rFonts w:ascii="Times New Roman" w:hAnsi="Times New Roman" w:cs="Times New Roman"/>
          <w:b/>
          <w:sz w:val="28"/>
          <w:szCs w:val="28"/>
        </w:rPr>
        <w:t>№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504B">
        <w:rPr>
          <w:rFonts w:ascii="Times New Roman" w:hAnsi="Times New Roman" w:cs="Times New Roman"/>
          <w:b/>
          <w:sz w:val="28"/>
          <w:szCs w:val="28"/>
        </w:rPr>
        <w:t>31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  <w:t>ст. Тацинская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D3C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97B28" w:rsidTr="00B97B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7B28" w:rsidRDefault="00041882" w:rsidP="00DC7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28.12.2021 г. № 26 «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</w:t>
            </w:r>
            <w:r w:rsidR="00B9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плана приватизации муниципального</w:t>
            </w:r>
            <w:r w:rsidR="00B9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имущества Тацинского сельского</w:t>
            </w:r>
            <w:r w:rsidR="00B9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селения на 20</w:t>
            </w:r>
            <w:r w:rsidR="00783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7B2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Pr="00B97B28" w:rsidRDefault="003D63C6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</w:t>
      </w:r>
      <w:r w:rsidR="00BA16BA" w:rsidRPr="00B97B28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 w:rsidRPr="00B97B28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</w:t>
      </w:r>
      <w:r w:rsidR="00041882">
        <w:rPr>
          <w:rFonts w:ascii="Times New Roman" w:hAnsi="Times New Roman" w:cs="Times New Roman"/>
          <w:sz w:val="28"/>
          <w:szCs w:val="28"/>
        </w:rPr>
        <w:t xml:space="preserve">, </w:t>
      </w:r>
      <w:r w:rsidR="00041882" w:rsidRPr="00041882">
        <w:rPr>
          <w:rFonts w:ascii="Times New Roman" w:hAnsi="Times New Roman" w:cs="Times New Roman"/>
          <w:sz w:val="28"/>
          <w:szCs w:val="28"/>
        </w:rPr>
        <w:t>Руково</w:t>
      </w:r>
      <w:r w:rsidR="00041882" w:rsidRPr="00041882">
        <w:rPr>
          <w:rFonts w:ascii="Times New Roman" w:hAnsi="Times New Roman" w:cs="Times New Roman"/>
          <w:sz w:val="28"/>
          <w:szCs w:val="28"/>
        </w:rPr>
        <w:t>д</w:t>
      </w:r>
      <w:r w:rsidR="00041882" w:rsidRPr="00041882">
        <w:rPr>
          <w:rFonts w:ascii="Times New Roman" w:hAnsi="Times New Roman" w:cs="Times New Roman"/>
          <w:sz w:val="28"/>
          <w:szCs w:val="28"/>
        </w:rPr>
        <w:t>ствуясь Федеральным законом от 26 июля 2006 года № 135-ФЗ «О защите конкуренции»</w:t>
      </w:r>
      <w:r w:rsidRPr="00B97B28">
        <w:rPr>
          <w:rFonts w:ascii="Times New Roman" w:hAnsi="Times New Roman" w:cs="Times New Roman"/>
          <w:sz w:val="28"/>
          <w:szCs w:val="28"/>
        </w:rPr>
        <w:t xml:space="preserve"> и в целях реализации единой государственной политики в сфере приватизации,</w:t>
      </w:r>
    </w:p>
    <w:p w:rsidR="003D63C6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ab/>
      </w:r>
    </w:p>
    <w:p w:rsidR="00F06D3C" w:rsidRPr="00B97B28" w:rsidRDefault="00F06D3C" w:rsidP="00B97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8E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1882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041882" w:rsidRPr="00041882">
        <w:rPr>
          <w:rFonts w:ascii="Times New Roman" w:hAnsi="Times New Roman" w:cs="Times New Roman"/>
          <w:sz w:val="28"/>
          <w:szCs w:val="28"/>
        </w:rPr>
        <w:t>Собрания депутатов Тацинского сельского поселения от 28.12.2021 г. № 26 «Об утверждении прогнозного плана прив</w:t>
      </w:r>
      <w:r w:rsidR="00041882" w:rsidRPr="00041882">
        <w:rPr>
          <w:rFonts w:ascii="Times New Roman" w:hAnsi="Times New Roman" w:cs="Times New Roman"/>
          <w:sz w:val="28"/>
          <w:szCs w:val="28"/>
        </w:rPr>
        <w:t>а</w:t>
      </w:r>
      <w:r w:rsidR="00041882" w:rsidRPr="00041882">
        <w:rPr>
          <w:rFonts w:ascii="Times New Roman" w:hAnsi="Times New Roman" w:cs="Times New Roman"/>
          <w:sz w:val="28"/>
          <w:szCs w:val="28"/>
        </w:rPr>
        <w:t>тизации муниципального имущества Тацинского сельского поселения на 2022 год»</w:t>
      </w:r>
      <w:r w:rsidR="00041882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EC2358" w:rsidRPr="00B97B2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04188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EC2358" w:rsidRPr="00B97B28">
        <w:rPr>
          <w:rFonts w:ascii="Times New Roman" w:hAnsi="Times New Roman" w:cs="Times New Roman"/>
          <w:sz w:val="28"/>
          <w:szCs w:val="28"/>
        </w:rPr>
        <w:t>.</w:t>
      </w:r>
    </w:p>
    <w:p w:rsidR="00DD6317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6317" w:rsidRPr="00B97B2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</w:t>
      </w:r>
      <w:r w:rsidR="00DD6317" w:rsidRPr="00B97B28">
        <w:rPr>
          <w:rFonts w:ascii="Times New Roman" w:hAnsi="Times New Roman" w:cs="Times New Roman"/>
          <w:sz w:val="28"/>
          <w:szCs w:val="28"/>
        </w:rPr>
        <w:t>и</w:t>
      </w:r>
      <w:r w:rsidR="00DD6317" w:rsidRPr="00B97B28">
        <w:rPr>
          <w:rFonts w:ascii="Times New Roman" w:hAnsi="Times New Roman" w:cs="Times New Roman"/>
          <w:sz w:val="28"/>
          <w:szCs w:val="28"/>
        </w:rPr>
        <w:t>ального опубликования (обнародования).</w:t>
      </w:r>
    </w:p>
    <w:p w:rsidR="00661DE8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1DE8" w:rsidRPr="00B97B28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</w:t>
      </w:r>
      <w:r w:rsidR="00661DE8" w:rsidRPr="00B97B28">
        <w:rPr>
          <w:rFonts w:ascii="Times New Roman" w:hAnsi="Times New Roman" w:cs="Times New Roman"/>
          <w:sz w:val="28"/>
          <w:szCs w:val="28"/>
        </w:rPr>
        <w:t>н</w:t>
      </w:r>
      <w:r w:rsidR="00661DE8" w:rsidRPr="00B97B28">
        <w:rPr>
          <w:rFonts w:ascii="Times New Roman" w:hAnsi="Times New Roman" w:cs="Times New Roman"/>
          <w:sz w:val="28"/>
          <w:szCs w:val="28"/>
        </w:rPr>
        <w:t>ную комиссию по экономической реформе, бюджету, налогам, муниципал</w:t>
      </w:r>
      <w:r w:rsidR="00661DE8" w:rsidRPr="00B97B28">
        <w:rPr>
          <w:rFonts w:ascii="Times New Roman" w:hAnsi="Times New Roman" w:cs="Times New Roman"/>
          <w:sz w:val="28"/>
          <w:szCs w:val="28"/>
        </w:rPr>
        <w:t>ь</w:t>
      </w:r>
      <w:r w:rsidR="00661DE8" w:rsidRPr="00B97B28">
        <w:rPr>
          <w:rFonts w:ascii="Times New Roman" w:hAnsi="Times New Roman" w:cs="Times New Roman"/>
          <w:sz w:val="28"/>
          <w:szCs w:val="28"/>
        </w:rPr>
        <w:t xml:space="preserve">ной </w:t>
      </w:r>
      <w:r w:rsidR="00661DE8" w:rsidRPr="007F69C3">
        <w:rPr>
          <w:rFonts w:ascii="Times New Roman" w:hAnsi="Times New Roman" w:cs="Times New Roman"/>
          <w:sz w:val="28"/>
          <w:szCs w:val="28"/>
        </w:rPr>
        <w:t>собственности (</w:t>
      </w:r>
      <w:proofErr w:type="spellStart"/>
      <w:r w:rsidR="001F62F5" w:rsidRPr="007F69C3">
        <w:rPr>
          <w:rFonts w:ascii="Times New Roman" w:hAnsi="Times New Roman" w:cs="Times New Roman"/>
          <w:sz w:val="28"/>
          <w:szCs w:val="28"/>
        </w:rPr>
        <w:t>Нетребская</w:t>
      </w:r>
      <w:proofErr w:type="spellEnd"/>
      <w:r w:rsidR="001F62F5" w:rsidRPr="007F69C3">
        <w:rPr>
          <w:rFonts w:ascii="Times New Roman" w:hAnsi="Times New Roman" w:cs="Times New Roman"/>
          <w:sz w:val="28"/>
          <w:szCs w:val="28"/>
        </w:rPr>
        <w:t xml:space="preserve"> С.А</w:t>
      </w:r>
      <w:r w:rsidR="00661DE8" w:rsidRPr="007F69C3">
        <w:rPr>
          <w:rFonts w:ascii="Times New Roman" w:hAnsi="Times New Roman" w:cs="Times New Roman"/>
          <w:sz w:val="28"/>
          <w:szCs w:val="28"/>
        </w:rPr>
        <w:t>.).</w:t>
      </w:r>
    </w:p>
    <w:p w:rsidR="00EC235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BA3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F62F5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Глава Тацинского сельского поселения                          О.Д. Барская</w:t>
      </w:r>
    </w:p>
    <w:p w:rsidR="002E3F85" w:rsidRPr="00B97B28" w:rsidRDefault="002E3F8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A" w:rsidRPr="00B97B28" w:rsidRDefault="00967C6A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  <w:gridCol w:w="4607"/>
      </w:tblGrid>
      <w:tr w:rsidR="002E3F85" w:rsidRPr="00B97B28" w:rsidTr="00EC2358">
        <w:tc>
          <w:tcPr>
            <w:tcW w:w="5353" w:type="dxa"/>
          </w:tcPr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7"/>
            </w:tblGrid>
            <w:tr w:rsidR="002E3F85" w:rsidRPr="00B97B28" w:rsidTr="0013588E"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F85" w:rsidRPr="00B97B28" w:rsidRDefault="002E3F85" w:rsidP="00CA162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Тацинского сельского поселения</w:t>
                  </w:r>
                  <w:r w:rsidR="006D64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41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28.01.2022 №</w:t>
                  </w:r>
                  <w:r w:rsidR="007050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31</w:t>
                  </w:r>
                  <w:r w:rsidR="00041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="006D64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41882" w:rsidRPr="00041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решение Собрания депутатов Тацинского сельского поселения от 28.12.2021 г. № 26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утверждении прогно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плана приватизации муниц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пального имущества Тацинс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сельского поселения на 2</w:t>
                  </w:r>
                  <w:r w:rsidR="00783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 w:rsidR="00DC7E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год».</w:t>
                  </w:r>
                </w:p>
              </w:tc>
            </w:tr>
          </w:tbl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358" w:rsidRPr="00B97B28" w:rsidRDefault="00EC235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EC2358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>униципального имущества</w:t>
      </w:r>
      <w:r w:rsidR="00EC2358" w:rsidRPr="00B97B28">
        <w:rPr>
          <w:rFonts w:ascii="Times New Roman" w:hAnsi="Times New Roman" w:cs="Times New Roman"/>
          <w:b/>
          <w:sz w:val="28"/>
          <w:szCs w:val="28"/>
        </w:rPr>
        <w:t xml:space="preserve"> Тацинского </w:t>
      </w:r>
      <w:r w:rsidR="002E3F85" w:rsidRPr="00B97B2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C2358" w:rsidRPr="00B97B28" w:rsidRDefault="004B4942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на 20</w:t>
      </w:r>
      <w:r w:rsidR="007833DD">
        <w:rPr>
          <w:rFonts w:ascii="Times New Roman" w:hAnsi="Times New Roman" w:cs="Times New Roman"/>
          <w:b/>
          <w:sz w:val="28"/>
          <w:szCs w:val="28"/>
        </w:rPr>
        <w:t>2</w:t>
      </w:r>
      <w:r w:rsidR="00DC7EAB">
        <w:rPr>
          <w:rFonts w:ascii="Times New Roman" w:hAnsi="Times New Roman" w:cs="Times New Roman"/>
          <w:b/>
          <w:sz w:val="28"/>
          <w:szCs w:val="28"/>
        </w:rPr>
        <w:t>2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2358" w:rsidRPr="00B97B28" w:rsidRDefault="00EC235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1. Нормативно-правовые акты, регламентирующие приватизацию мун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ципальной собственности.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21.12.2001 го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да № 178-ФЗ </w:t>
      </w:r>
      <w:r w:rsidRPr="00B97B28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</w:t>
      </w:r>
      <w:r w:rsidRPr="00B97B28">
        <w:rPr>
          <w:rFonts w:ascii="Times New Roman" w:hAnsi="Times New Roman" w:cs="Times New Roman"/>
          <w:sz w:val="28"/>
          <w:szCs w:val="28"/>
        </w:rPr>
        <w:t>у</w:t>
      </w:r>
      <w:r w:rsidRPr="00B97B28">
        <w:rPr>
          <w:rFonts w:ascii="Times New Roman" w:hAnsi="Times New Roman" w:cs="Times New Roman"/>
          <w:sz w:val="28"/>
          <w:szCs w:val="28"/>
        </w:rPr>
        <w:t>щества», областной закон  «О приватизации государственного и муниц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пального имущества Ростовской области» от 18.</w:t>
      </w:r>
      <w:r w:rsidR="0013588E" w:rsidRPr="00B97B28">
        <w:rPr>
          <w:rFonts w:ascii="Times New Roman" w:hAnsi="Times New Roman" w:cs="Times New Roman"/>
          <w:sz w:val="28"/>
          <w:szCs w:val="28"/>
        </w:rPr>
        <w:t>07.2002 г. № 255-ЗС,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Pr="00B97B2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3588E" w:rsidRPr="00B97B2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97B28">
        <w:rPr>
          <w:rFonts w:ascii="Times New Roman" w:hAnsi="Times New Roman" w:cs="Times New Roman"/>
          <w:sz w:val="28"/>
          <w:szCs w:val="28"/>
        </w:rPr>
        <w:t>Тацин</w:t>
      </w:r>
      <w:r w:rsidR="0013588E" w:rsidRPr="00B97B28">
        <w:rPr>
          <w:rFonts w:ascii="Times New Roman" w:hAnsi="Times New Roman" w:cs="Times New Roman"/>
          <w:sz w:val="28"/>
          <w:szCs w:val="28"/>
        </w:rPr>
        <w:t>ское сельское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="0013588E" w:rsidRPr="00B97B28">
        <w:rPr>
          <w:rFonts w:ascii="Times New Roman" w:hAnsi="Times New Roman" w:cs="Times New Roman"/>
          <w:sz w:val="28"/>
          <w:szCs w:val="28"/>
        </w:rPr>
        <w:t>поселение»</w:t>
      </w:r>
      <w:r w:rsidRPr="00B97B28">
        <w:rPr>
          <w:rFonts w:ascii="Times New Roman" w:hAnsi="Times New Roman" w:cs="Times New Roman"/>
          <w:sz w:val="28"/>
          <w:szCs w:val="28"/>
        </w:rPr>
        <w:t xml:space="preserve"> и иные но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мативные акты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РФ и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13588E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358" w:rsidRPr="00B97B28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13588E" w:rsidRPr="00B97B28" w:rsidRDefault="0013588E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овышение эффективности испол</w:t>
      </w:r>
      <w:r w:rsidR="0013588E" w:rsidRPr="00B97B28">
        <w:rPr>
          <w:rFonts w:ascii="Times New Roman" w:hAnsi="Times New Roman" w:cs="Times New Roman"/>
          <w:sz w:val="28"/>
          <w:szCs w:val="28"/>
        </w:rPr>
        <w:t>ьзования объектов муниципальн</w:t>
      </w:r>
      <w:r w:rsidR="0013588E" w:rsidRPr="00B97B28">
        <w:rPr>
          <w:rFonts w:ascii="Times New Roman" w:hAnsi="Times New Roman" w:cs="Times New Roman"/>
          <w:sz w:val="28"/>
          <w:szCs w:val="28"/>
        </w:rPr>
        <w:t>о</w:t>
      </w:r>
      <w:r w:rsidR="0013588E" w:rsidRPr="00B97B28">
        <w:rPr>
          <w:rFonts w:ascii="Times New Roman" w:hAnsi="Times New Roman" w:cs="Times New Roman"/>
          <w:sz w:val="28"/>
          <w:szCs w:val="28"/>
        </w:rPr>
        <w:t>го имущества;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3588E" w:rsidRPr="00B97B28">
        <w:rPr>
          <w:rFonts w:ascii="Times New Roman" w:hAnsi="Times New Roman" w:cs="Times New Roman"/>
          <w:sz w:val="28"/>
          <w:szCs w:val="28"/>
        </w:rPr>
        <w:t>Д</w:t>
      </w:r>
      <w:r w:rsidR="00EC2358" w:rsidRPr="00B97B28">
        <w:rPr>
          <w:rFonts w:ascii="Times New Roman" w:hAnsi="Times New Roman" w:cs="Times New Roman"/>
          <w:sz w:val="28"/>
          <w:szCs w:val="28"/>
        </w:rPr>
        <w:t>емонополизация и создание конкурентной с</w:t>
      </w:r>
      <w:r w:rsidR="002E3F85" w:rsidRPr="00B97B28">
        <w:rPr>
          <w:rFonts w:ascii="Times New Roman" w:hAnsi="Times New Roman" w:cs="Times New Roman"/>
          <w:sz w:val="28"/>
          <w:szCs w:val="28"/>
        </w:rPr>
        <w:t>реды в отраслях эк</w:t>
      </w:r>
      <w:r w:rsidR="002E3F85" w:rsidRPr="00B97B28">
        <w:rPr>
          <w:rFonts w:ascii="Times New Roman" w:hAnsi="Times New Roman" w:cs="Times New Roman"/>
          <w:sz w:val="28"/>
          <w:szCs w:val="28"/>
        </w:rPr>
        <w:t>о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номики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3588E" w:rsidRPr="00B97B28">
        <w:rPr>
          <w:rFonts w:ascii="Times New Roman" w:hAnsi="Times New Roman" w:cs="Times New Roman"/>
          <w:sz w:val="28"/>
          <w:szCs w:val="28"/>
        </w:rPr>
        <w:t>Ф</w:t>
      </w:r>
      <w:r w:rsidR="00EC2358" w:rsidRPr="00B97B28">
        <w:rPr>
          <w:rFonts w:ascii="Times New Roman" w:hAnsi="Times New Roman" w:cs="Times New Roman"/>
          <w:sz w:val="28"/>
          <w:szCs w:val="28"/>
        </w:rPr>
        <w:t>ормирование рыночных структур и рыночны</w:t>
      </w:r>
      <w:r w:rsidR="002E3F85" w:rsidRPr="00B97B28">
        <w:rPr>
          <w:rFonts w:ascii="Times New Roman" w:hAnsi="Times New Roman" w:cs="Times New Roman"/>
          <w:sz w:val="28"/>
          <w:szCs w:val="28"/>
        </w:rPr>
        <w:t>х отношений на те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ритории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ередача органами местной власти несвойственных ей функций н</w:t>
      </w:r>
      <w:r w:rsidR="00EC2358" w:rsidRPr="00B97B28">
        <w:rPr>
          <w:rFonts w:ascii="Times New Roman" w:hAnsi="Times New Roman" w:cs="Times New Roman"/>
          <w:sz w:val="28"/>
          <w:szCs w:val="28"/>
        </w:rPr>
        <w:t>о</w:t>
      </w:r>
      <w:r w:rsidR="00EC2358" w:rsidRPr="00B97B28">
        <w:rPr>
          <w:rFonts w:ascii="Times New Roman" w:hAnsi="Times New Roman" w:cs="Times New Roman"/>
          <w:sz w:val="28"/>
          <w:szCs w:val="28"/>
        </w:rPr>
        <w:t>вым собственникам.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2358" w:rsidRPr="00B97B28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062562" w:rsidRPr="00B97B28" w:rsidRDefault="0006256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Главная задача – привлечение к </w:t>
      </w:r>
      <w:r w:rsidR="002E3F85" w:rsidRPr="00B97B28">
        <w:rPr>
          <w:rFonts w:ascii="Times New Roman" w:hAnsi="Times New Roman" w:cs="Times New Roman"/>
          <w:sz w:val="28"/>
          <w:szCs w:val="28"/>
        </w:rPr>
        <w:t>процессу приватизации населения пос</w:t>
      </w:r>
      <w:r w:rsidR="0013584C" w:rsidRPr="00B97B28">
        <w:rPr>
          <w:rFonts w:ascii="Times New Roman" w:hAnsi="Times New Roman" w:cs="Times New Roman"/>
          <w:sz w:val="28"/>
          <w:szCs w:val="28"/>
        </w:rPr>
        <w:t>е</w:t>
      </w:r>
      <w:r w:rsidR="0013584C" w:rsidRPr="00B97B28">
        <w:rPr>
          <w:rFonts w:ascii="Times New Roman" w:hAnsi="Times New Roman" w:cs="Times New Roman"/>
          <w:sz w:val="28"/>
          <w:szCs w:val="28"/>
        </w:rPr>
        <w:t>ления</w:t>
      </w:r>
      <w:r w:rsidRPr="00B97B28">
        <w:rPr>
          <w:rFonts w:ascii="Times New Roman" w:hAnsi="Times New Roman" w:cs="Times New Roman"/>
          <w:sz w:val="28"/>
          <w:szCs w:val="28"/>
        </w:rPr>
        <w:t>, а также перспективных интересов, способных обеспечить эффекти</w:t>
      </w:r>
      <w:r w:rsidRPr="00B97B28">
        <w:rPr>
          <w:rFonts w:ascii="Times New Roman" w:hAnsi="Times New Roman" w:cs="Times New Roman"/>
          <w:sz w:val="28"/>
          <w:szCs w:val="28"/>
        </w:rPr>
        <w:t>в</w:t>
      </w:r>
      <w:r w:rsidRPr="00B97B28">
        <w:rPr>
          <w:rFonts w:ascii="Times New Roman" w:hAnsi="Times New Roman" w:cs="Times New Roman"/>
          <w:sz w:val="28"/>
          <w:szCs w:val="28"/>
        </w:rPr>
        <w:t>ную деятельность п</w:t>
      </w:r>
      <w:r w:rsidR="002E3F85" w:rsidRPr="00B97B28">
        <w:rPr>
          <w:rFonts w:ascii="Times New Roman" w:hAnsi="Times New Roman" w:cs="Times New Roman"/>
          <w:sz w:val="28"/>
          <w:szCs w:val="28"/>
        </w:rPr>
        <w:t>о экономическому развитию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4. Приоритеты приватизации.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К объектам, подлежащим первоочередной  приватизации относятся: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-объекты, которые не востребованы в хозяйственной де</w:t>
      </w:r>
      <w:r w:rsidR="00BF60A9" w:rsidRPr="00B97B28">
        <w:rPr>
          <w:rFonts w:ascii="Times New Roman" w:hAnsi="Times New Roman" w:cs="Times New Roman"/>
          <w:sz w:val="28"/>
          <w:szCs w:val="28"/>
        </w:rPr>
        <w:t>ятельности м</w:t>
      </w:r>
      <w:r w:rsidR="00BF60A9" w:rsidRPr="00B97B28">
        <w:rPr>
          <w:rFonts w:ascii="Times New Roman" w:hAnsi="Times New Roman" w:cs="Times New Roman"/>
          <w:sz w:val="28"/>
          <w:szCs w:val="28"/>
        </w:rPr>
        <w:t>у</w:t>
      </w:r>
      <w:r w:rsidR="00BF60A9" w:rsidRPr="00B97B28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-объекты, требующие финансового оздоровления или привлечения инв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стиций.</w:t>
      </w:r>
    </w:p>
    <w:p w:rsidR="00CA1622" w:rsidRPr="00CA1622" w:rsidRDefault="00CA1622" w:rsidP="00CA16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622">
        <w:rPr>
          <w:rFonts w:ascii="Times New Roman" w:hAnsi="Times New Roman" w:cs="Times New Roman"/>
          <w:sz w:val="28"/>
          <w:szCs w:val="28"/>
        </w:rPr>
        <w:t>Провести аукцион по продаже имущества, находящегося в муниц</w:t>
      </w:r>
      <w:r w:rsidRPr="00CA1622">
        <w:rPr>
          <w:rFonts w:ascii="Times New Roman" w:hAnsi="Times New Roman" w:cs="Times New Roman"/>
          <w:sz w:val="28"/>
          <w:szCs w:val="28"/>
        </w:rPr>
        <w:t>и</w:t>
      </w:r>
      <w:r w:rsidRPr="00CA1622">
        <w:rPr>
          <w:rFonts w:ascii="Times New Roman" w:hAnsi="Times New Roman" w:cs="Times New Roman"/>
          <w:sz w:val="28"/>
          <w:szCs w:val="28"/>
        </w:rPr>
        <w:t xml:space="preserve">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Pr="00CA16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CA1622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A1622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25A" w:rsidRPr="00B97B28" w:rsidRDefault="00BF60A9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5. Перечень муниципального имущества</w:t>
      </w:r>
      <w:r w:rsidR="00EC2358" w:rsidRPr="00B97B28">
        <w:rPr>
          <w:rFonts w:ascii="Times New Roman" w:hAnsi="Times New Roman" w:cs="Times New Roman"/>
          <w:sz w:val="28"/>
          <w:szCs w:val="28"/>
        </w:rPr>
        <w:t>,</w:t>
      </w:r>
      <w:r w:rsidRPr="00B97B28">
        <w:rPr>
          <w:rFonts w:ascii="Times New Roman" w:hAnsi="Times New Roman" w:cs="Times New Roman"/>
          <w:sz w:val="28"/>
          <w:szCs w:val="28"/>
        </w:rPr>
        <w:t xml:space="preserve"> намеченного</w:t>
      </w:r>
      <w:r w:rsidR="004B4942" w:rsidRPr="00B97B28">
        <w:rPr>
          <w:rFonts w:ascii="Times New Roman" w:hAnsi="Times New Roman" w:cs="Times New Roman"/>
          <w:sz w:val="28"/>
          <w:szCs w:val="28"/>
        </w:rPr>
        <w:t xml:space="preserve"> к приватизации в 20</w:t>
      </w:r>
      <w:r w:rsidR="007833DD">
        <w:rPr>
          <w:rFonts w:ascii="Times New Roman" w:hAnsi="Times New Roman" w:cs="Times New Roman"/>
          <w:sz w:val="28"/>
          <w:szCs w:val="28"/>
        </w:rPr>
        <w:t>2</w:t>
      </w:r>
      <w:r w:rsidR="00DC7EAB">
        <w:rPr>
          <w:rFonts w:ascii="Times New Roman" w:hAnsi="Times New Roman" w:cs="Times New Roman"/>
          <w:sz w:val="28"/>
          <w:szCs w:val="28"/>
        </w:rPr>
        <w:t>2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447F2" w:rsidRPr="00B97B28" w:rsidRDefault="001447F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9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2126"/>
        <w:gridCol w:w="2126"/>
        <w:gridCol w:w="3232"/>
      </w:tblGrid>
      <w:tr w:rsidR="000F4F93" w:rsidRPr="00B97B28" w:rsidTr="00CA1622">
        <w:tc>
          <w:tcPr>
            <w:tcW w:w="594" w:type="dxa"/>
          </w:tcPr>
          <w:p w:rsidR="000F4F93" w:rsidRPr="00B97B28" w:rsidRDefault="000F4F93" w:rsidP="0035007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00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1" w:type="dxa"/>
            <w:vAlign w:val="center"/>
          </w:tcPr>
          <w:p w:rsidR="000F4F93" w:rsidRPr="00B97B28" w:rsidRDefault="000F4F93" w:rsidP="00350075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126" w:type="dxa"/>
            <w:vAlign w:val="center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Месторасп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</w:p>
        </w:tc>
        <w:tc>
          <w:tcPr>
            <w:tcW w:w="2126" w:type="dxa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сумма посту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ватизации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екта, в руб.</w:t>
            </w:r>
          </w:p>
        </w:tc>
        <w:tc>
          <w:tcPr>
            <w:tcW w:w="3232" w:type="dxa"/>
            <w:vAlign w:val="center"/>
          </w:tcPr>
          <w:p w:rsidR="000F4F93" w:rsidRPr="00B97B28" w:rsidRDefault="000F4F93" w:rsidP="0035007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Краткая характер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</w:tc>
      </w:tr>
      <w:tr w:rsidR="00A01543" w:rsidRPr="00B97B28" w:rsidTr="00CA1622">
        <w:tc>
          <w:tcPr>
            <w:tcW w:w="594" w:type="dxa"/>
            <w:vMerge w:val="restart"/>
          </w:tcPr>
          <w:p w:rsidR="00A01543" w:rsidRPr="00B97B28" w:rsidRDefault="00A01543" w:rsidP="00744D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vAlign w:val="center"/>
          </w:tcPr>
          <w:p w:rsidR="00A01543" w:rsidRDefault="00A01543" w:rsidP="00744D6D">
            <w:pPr>
              <w:jc w:val="center"/>
              <w:rPr>
                <w:rStyle w:val="FontStyle12"/>
                <w:sz w:val="28"/>
                <w:szCs w:val="28"/>
              </w:rPr>
            </w:pPr>
            <w:r w:rsidRPr="00DC7EAB">
              <w:rPr>
                <w:rStyle w:val="FontStyle12"/>
                <w:sz w:val="28"/>
                <w:szCs w:val="28"/>
              </w:rPr>
              <w:t>Нежилое здание</w:t>
            </w:r>
            <w:r>
              <w:rPr>
                <w:rStyle w:val="FontStyle12"/>
                <w:sz w:val="28"/>
                <w:szCs w:val="28"/>
              </w:rPr>
              <w:t xml:space="preserve"> Т.П.</w:t>
            </w:r>
          </w:p>
          <w:p w:rsidR="00A01543" w:rsidRDefault="00A01543" w:rsidP="00744D6D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A01543" w:rsidRDefault="00A01543" w:rsidP="00744D6D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Земельный участок</w:t>
            </w:r>
          </w:p>
          <w:p w:rsidR="00A01543" w:rsidRPr="006E3ECC" w:rsidRDefault="00A01543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AB">
              <w:rPr>
                <w:rStyle w:val="FontStyle1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01543" w:rsidRDefault="00A01543" w:rsidP="00744D6D">
            <w:pPr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A01543" w:rsidRPr="006E3ECC" w:rsidRDefault="00A01543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  <w:tc>
          <w:tcPr>
            <w:tcW w:w="2126" w:type="dxa"/>
            <w:vAlign w:val="center"/>
          </w:tcPr>
          <w:p w:rsidR="00A01543" w:rsidRDefault="00A01543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85050,0</w:t>
            </w:r>
          </w:p>
          <w:p w:rsidR="00A01543" w:rsidRDefault="00A01543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43" w:rsidRPr="006E3ECC" w:rsidRDefault="00A01543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A01543" w:rsidRDefault="00A01543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лощ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 xml:space="preserve">дью 85,8 </w:t>
            </w:r>
            <w:proofErr w:type="spellStart"/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, кадастр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вый номер: 61:38:0000000:603</w:t>
            </w:r>
          </w:p>
          <w:p w:rsidR="00A01543" w:rsidRDefault="00A01543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неудовлетворительное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Местоположение в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ленном пункте восто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окраина населенного пункта. Подъездные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дорога с асфальтовым покрытием.</w:t>
            </w:r>
          </w:p>
          <w:p w:rsidR="00A01543" w:rsidRDefault="00A01543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43" w:rsidRPr="006E3ECC" w:rsidRDefault="00A01543" w:rsidP="00A0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543" w:rsidRPr="00B97B28" w:rsidTr="00CA1622">
        <w:tc>
          <w:tcPr>
            <w:tcW w:w="594" w:type="dxa"/>
            <w:vMerge/>
          </w:tcPr>
          <w:p w:rsidR="00A01543" w:rsidRPr="00B97B28" w:rsidRDefault="00A01543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A01543" w:rsidRPr="006E3ECC" w:rsidRDefault="00A01543" w:rsidP="00A0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Приватиз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ция здания осущест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ляется о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новреме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но с о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чуждением победит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лю аукци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на в со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ственность 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указанного земельного участка по цене вык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па земел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ного учас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2126" w:type="dxa"/>
            <w:vAlign w:val="center"/>
          </w:tcPr>
          <w:p w:rsidR="00A01543" w:rsidRPr="00A01543" w:rsidRDefault="00A01543" w:rsidP="00A0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Ростовская о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 xml:space="preserve">ласть, </w:t>
            </w:r>
          </w:p>
          <w:p w:rsidR="00A01543" w:rsidRPr="006E3ECC" w:rsidRDefault="00A01543" w:rsidP="00A0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  <w:tc>
          <w:tcPr>
            <w:tcW w:w="2126" w:type="dxa"/>
            <w:vAlign w:val="center"/>
          </w:tcPr>
          <w:p w:rsidR="00A01543" w:rsidRPr="006E3ECC" w:rsidRDefault="00A01543" w:rsidP="000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40000,0</w:t>
            </w:r>
          </w:p>
        </w:tc>
        <w:tc>
          <w:tcPr>
            <w:tcW w:w="3232" w:type="dxa"/>
            <w:vAlign w:val="center"/>
          </w:tcPr>
          <w:p w:rsidR="00A01543" w:rsidRPr="006E3ECC" w:rsidRDefault="00A0154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Земельный участок З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мельный участок пл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 xml:space="preserve">щадью 433 +/- 7 </w:t>
            </w:r>
            <w:proofErr w:type="spellStart"/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, кадастровый номер: 61:38:0010122:64,  Кат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гория земель: земли населенных пунктов. Разрешенное использ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вание: земельные учас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ки, предназначенные для размещения произво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ственных зданий, стро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ний и сооружений, пр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мышленности и комм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нального хозяйства, м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териально-технического, продовольственного снабжения, сбыта и з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готовок Адрес:  Росто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ская область, р-н Таци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1543">
              <w:rPr>
                <w:rFonts w:ascii="Times New Roman" w:hAnsi="Times New Roman" w:cs="Times New Roman"/>
                <w:sz w:val="28"/>
                <w:szCs w:val="28"/>
              </w:rPr>
              <w:t xml:space="preserve">ский, </w:t>
            </w:r>
            <w:proofErr w:type="spellStart"/>
            <w:r w:rsidRPr="00A01543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A01543">
              <w:rPr>
                <w:rFonts w:ascii="Times New Roman" w:hAnsi="Times New Roman" w:cs="Times New Roman"/>
                <w:sz w:val="28"/>
                <w:szCs w:val="28"/>
              </w:rPr>
              <w:t xml:space="preserve"> Тацинская, ул. Ленина, 169 м</w:t>
            </w:r>
          </w:p>
        </w:tc>
      </w:tr>
    </w:tbl>
    <w:p w:rsidR="00C7025A" w:rsidRPr="00B97B28" w:rsidRDefault="00C7025A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6. Информационное обеспечение приватизации муниципального имущ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ства.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</w:t>
      </w:r>
      <w:r w:rsidR="002E3F85" w:rsidRPr="00B97B28">
        <w:rPr>
          <w:rFonts w:ascii="Times New Roman" w:hAnsi="Times New Roman" w:cs="Times New Roman"/>
          <w:sz w:val="28"/>
          <w:szCs w:val="28"/>
        </w:rPr>
        <w:t>е</w:t>
      </w:r>
      <w:r w:rsidR="002E3F85" w:rsidRPr="00B97B28">
        <w:rPr>
          <w:rFonts w:ascii="Times New Roman" w:hAnsi="Times New Roman" w:cs="Times New Roman"/>
          <w:sz w:val="28"/>
          <w:szCs w:val="28"/>
        </w:rPr>
        <w:t>ства Тацинского сельского поселения,</w:t>
      </w:r>
      <w:r w:rsidR="00BF60A9" w:rsidRPr="00B97B28">
        <w:rPr>
          <w:rFonts w:ascii="Times New Roman" w:hAnsi="Times New Roman" w:cs="Times New Roman"/>
          <w:sz w:val="28"/>
          <w:szCs w:val="28"/>
        </w:rPr>
        <w:t xml:space="preserve"> муниципальные акты</w:t>
      </w:r>
      <w:r w:rsidRPr="00B97B2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имущества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 xml:space="preserve"> п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одлежат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13584C" w:rsidRPr="00B97B28">
        <w:rPr>
          <w:rFonts w:ascii="Times New Roman" w:hAnsi="Times New Roman" w:cs="Times New Roman"/>
          <w:sz w:val="28"/>
          <w:szCs w:val="28"/>
        </w:rPr>
        <w:t>и размещению в сети «Интернет»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358" w:rsidRPr="00B97B28" w:rsidSect="00B97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11"/>
  <w:hyphenationZone w:val="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4"/>
    <w:rsid w:val="00006AD8"/>
    <w:rsid w:val="00041882"/>
    <w:rsid w:val="0005111C"/>
    <w:rsid w:val="00062562"/>
    <w:rsid w:val="00075804"/>
    <w:rsid w:val="0009579F"/>
    <w:rsid w:val="000C7255"/>
    <w:rsid w:val="000F4F93"/>
    <w:rsid w:val="0010365C"/>
    <w:rsid w:val="0013584C"/>
    <w:rsid w:val="0013588E"/>
    <w:rsid w:val="001447F2"/>
    <w:rsid w:val="00163B95"/>
    <w:rsid w:val="00193D99"/>
    <w:rsid w:val="001C1720"/>
    <w:rsid w:val="001F0559"/>
    <w:rsid w:val="001F0745"/>
    <w:rsid w:val="001F62F5"/>
    <w:rsid w:val="00214D1A"/>
    <w:rsid w:val="00246D91"/>
    <w:rsid w:val="0025131E"/>
    <w:rsid w:val="002C472A"/>
    <w:rsid w:val="002E3F85"/>
    <w:rsid w:val="00335289"/>
    <w:rsid w:val="00350075"/>
    <w:rsid w:val="003A46C8"/>
    <w:rsid w:val="003D63C6"/>
    <w:rsid w:val="00406AAC"/>
    <w:rsid w:val="00420561"/>
    <w:rsid w:val="004244A4"/>
    <w:rsid w:val="004B4942"/>
    <w:rsid w:val="004C25F4"/>
    <w:rsid w:val="005142B0"/>
    <w:rsid w:val="00597554"/>
    <w:rsid w:val="00624B31"/>
    <w:rsid w:val="00661DE8"/>
    <w:rsid w:val="006962F6"/>
    <w:rsid w:val="006D645B"/>
    <w:rsid w:val="006F3F18"/>
    <w:rsid w:val="0070504B"/>
    <w:rsid w:val="0071628B"/>
    <w:rsid w:val="00732D57"/>
    <w:rsid w:val="00773E93"/>
    <w:rsid w:val="007833DD"/>
    <w:rsid w:val="007A4AC6"/>
    <w:rsid w:val="007E6687"/>
    <w:rsid w:val="007F69C3"/>
    <w:rsid w:val="00824600"/>
    <w:rsid w:val="0087762C"/>
    <w:rsid w:val="008D4B44"/>
    <w:rsid w:val="008D4B53"/>
    <w:rsid w:val="00902639"/>
    <w:rsid w:val="0092417B"/>
    <w:rsid w:val="00947190"/>
    <w:rsid w:val="00961F4B"/>
    <w:rsid w:val="00966B97"/>
    <w:rsid w:val="00967C6A"/>
    <w:rsid w:val="00992C1F"/>
    <w:rsid w:val="00A01543"/>
    <w:rsid w:val="00A1035C"/>
    <w:rsid w:val="00A70C37"/>
    <w:rsid w:val="00AF4067"/>
    <w:rsid w:val="00B3018A"/>
    <w:rsid w:val="00B40266"/>
    <w:rsid w:val="00B6691A"/>
    <w:rsid w:val="00B97B28"/>
    <w:rsid w:val="00BA10CB"/>
    <w:rsid w:val="00BA16BA"/>
    <w:rsid w:val="00BA23E8"/>
    <w:rsid w:val="00BB42F5"/>
    <w:rsid w:val="00BC4497"/>
    <w:rsid w:val="00BE1F75"/>
    <w:rsid w:val="00BF5178"/>
    <w:rsid w:val="00BF60A9"/>
    <w:rsid w:val="00C14D7F"/>
    <w:rsid w:val="00C24676"/>
    <w:rsid w:val="00C46610"/>
    <w:rsid w:val="00C57BEF"/>
    <w:rsid w:val="00C7025A"/>
    <w:rsid w:val="00C737F0"/>
    <w:rsid w:val="00CA1622"/>
    <w:rsid w:val="00CE28BE"/>
    <w:rsid w:val="00CF606A"/>
    <w:rsid w:val="00D21CAF"/>
    <w:rsid w:val="00D47E80"/>
    <w:rsid w:val="00D82561"/>
    <w:rsid w:val="00D82CC6"/>
    <w:rsid w:val="00D844C4"/>
    <w:rsid w:val="00D94A2F"/>
    <w:rsid w:val="00DA3402"/>
    <w:rsid w:val="00DB4ADD"/>
    <w:rsid w:val="00DC3BA3"/>
    <w:rsid w:val="00DC7E8E"/>
    <w:rsid w:val="00DC7EAB"/>
    <w:rsid w:val="00DD2ED2"/>
    <w:rsid w:val="00DD6317"/>
    <w:rsid w:val="00E20079"/>
    <w:rsid w:val="00E25D2B"/>
    <w:rsid w:val="00E46D9C"/>
    <w:rsid w:val="00E91531"/>
    <w:rsid w:val="00EC2358"/>
    <w:rsid w:val="00ED61A7"/>
    <w:rsid w:val="00F06D3C"/>
    <w:rsid w:val="00F1557D"/>
    <w:rsid w:val="00F34C27"/>
    <w:rsid w:val="00FB79A6"/>
    <w:rsid w:val="00FC0BF1"/>
    <w:rsid w:val="00FE6B53"/>
    <w:rsid w:val="00FF5DC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2018-02-01T09:41:00Z</cp:lastPrinted>
  <dcterms:created xsi:type="dcterms:W3CDTF">2022-02-03T07:41:00Z</dcterms:created>
  <dcterms:modified xsi:type="dcterms:W3CDTF">2022-02-03T07:42:00Z</dcterms:modified>
</cp:coreProperties>
</file>