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B28" w:rsidRDefault="00B97B28" w:rsidP="00B97B28">
      <w:pPr>
        <w:pStyle w:val="2"/>
        <w:rPr>
          <w:sz w:val="28"/>
          <w:szCs w:val="28"/>
        </w:rPr>
      </w:pPr>
      <w:r>
        <w:rPr>
          <w:b w:val="0"/>
          <w:noProof/>
          <w:sz w:val="28"/>
          <w:szCs w:val="28"/>
        </w:rPr>
        <w:drawing>
          <wp:inline distT="0" distB="0" distL="0" distR="0">
            <wp:extent cx="453390" cy="548640"/>
            <wp:effectExtent l="19050" t="0" r="3810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23E8" w:rsidRPr="00B97B28" w:rsidRDefault="00BC4497" w:rsidP="00B97B28">
      <w:pPr>
        <w:pStyle w:val="2"/>
        <w:rPr>
          <w:sz w:val="28"/>
          <w:szCs w:val="28"/>
        </w:rPr>
      </w:pPr>
      <w:r w:rsidRPr="00B97B28">
        <w:rPr>
          <w:sz w:val="28"/>
          <w:szCs w:val="28"/>
        </w:rPr>
        <w:t>Ростовская область</w:t>
      </w:r>
    </w:p>
    <w:p w:rsidR="004C25F4" w:rsidRPr="00B97B28" w:rsidRDefault="004C25F4" w:rsidP="00B97B28">
      <w:pPr>
        <w:pStyle w:val="2"/>
        <w:rPr>
          <w:sz w:val="28"/>
          <w:szCs w:val="28"/>
        </w:rPr>
      </w:pPr>
      <w:r w:rsidRPr="00B97B28">
        <w:rPr>
          <w:sz w:val="28"/>
          <w:szCs w:val="28"/>
        </w:rPr>
        <w:t>Собрание депутатов Тацинского сельского поселения</w:t>
      </w:r>
    </w:p>
    <w:p w:rsidR="00420561" w:rsidRPr="00B97B28" w:rsidRDefault="00420561" w:rsidP="00B97B2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B97B28" w:rsidRDefault="00B97B28" w:rsidP="00966B9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63B95" w:rsidRPr="00B97B28" w:rsidRDefault="00B97B28" w:rsidP="00B97B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F0745" w:rsidRPr="00B97B28" w:rsidRDefault="001F0745" w:rsidP="00B97B2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3B95" w:rsidRPr="00B97B28" w:rsidRDefault="00214D1A" w:rsidP="00B97B28">
      <w:pPr>
        <w:jc w:val="both"/>
        <w:rPr>
          <w:rFonts w:ascii="Times New Roman" w:hAnsi="Times New Roman" w:cs="Times New Roman"/>
          <w:sz w:val="28"/>
          <w:szCs w:val="28"/>
        </w:rPr>
      </w:pPr>
      <w:r w:rsidRPr="00B97B28">
        <w:rPr>
          <w:rFonts w:ascii="Times New Roman" w:hAnsi="Times New Roman" w:cs="Times New Roman"/>
          <w:sz w:val="28"/>
          <w:szCs w:val="28"/>
        </w:rPr>
        <w:t xml:space="preserve">        </w:t>
      </w:r>
      <w:r w:rsidR="00B97B28">
        <w:rPr>
          <w:rFonts w:ascii="Times New Roman" w:hAnsi="Times New Roman" w:cs="Times New Roman"/>
          <w:sz w:val="28"/>
          <w:szCs w:val="28"/>
        </w:rPr>
        <w:t>31 января 2018 года</w:t>
      </w:r>
      <w:r w:rsidR="00BC4497" w:rsidRPr="00B97B28">
        <w:rPr>
          <w:rFonts w:ascii="Times New Roman" w:hAnsi="Times New Roman" w:cs="Times New Roman"/>
          <w:sz w:val="28"/>
          <w:szCs w:val="28"/>
        </w:rPr>
        <w:tab/>
      </w:r>
      <w:r w:rsidR="00163B95" w:rsidRPr="00B97B28">
        <w:rPr>
          <w:rFonts w:ascii="Times New Roman" w:hAnsi="Times New Roman" w:cs="Times New Roman"/>
          <w:sz w:val="28"/>
          <w:szCs w:val="28"/>
        </w:rPr>
        <w:tab/>
      </w:r>
      <w:r w:rsidR="002E3F85" w:rsidRPr="00B97B28">
        <w:rPr>
          <w:rFonts w:ascii="Times New Roman" w:hAnsi="Times New Roman" w:cs="Times New Roman"/>
          <w:sz w:val="28"/>
          <w:szCs w:val="28"/>
        </w:rPr>
        <w:t xml:space="preserve">  </w:t>
      </w:r>
      <w:r w:rsidR="00B40266" w:rsidRPr="00B97B28">
        <w:rPr>
          <w:rFonts w:ascii="Times New Roman" w:hAnsi="Times New Roman" w:cs="Times New Roman"/>
          <w:sz w:val="28"/>
          <w:szCs w:val="28"/>
        </w:rPr>
        <w:t xml:space="preserve"> </w:t>
      </w:r>
      <w:r w:rsidR="002E3F85" w:rsidRPr="00B97B28">
        <w:rPr>
          <w:rFonts w:ascii="Times New Roman" w:hAnsi="Times New Roman" w:cs="Times New Roman"/>
          <w:sz w:val="28"/>
          <w:szCs w:val="28"/>
        </w:rPr>
        <w:t xml:space="preserve">№ </w:t>
      </w:r>
      <w:r w:rsidR="00B97B28">
        <w:rPr>
          <w:rFonts w:ascii="Times New Roman" w:hAnsi="Times New Roman" w:cs="Times New Roman"/>
          <w:sz w:val="28"/>
          <w:szCs w:val="28"/>
        </w:rPr>
        <w:t>80</w:t>
      </w:r>
      <w:r w:rsidRPr="00B97B28">
        <w:rPr>
          <w:rFonts w:ascii="Times New Roman" w:hAnsi="Times New Roman" w:cs="Times New Roman"/>
          <w:sz w:val="28"/>
          <w:szCs w:val="28"/>
        </w:rPr>
        <w:t xml:space="preserve"> </w:t>
      </w:r>
      <w:r w:rsidR="00824600" w:rsidRPr="00B97B28">
        <w:rPr>
          <w:rFonts w:ascii="Times New Roman" w:hAnsi="Times New Roman" w:cs="Times New Roman"/>
          <w:sz w:val="28"/>
          <w:szCs w:val="28"/>
        </w:rPr>
        <w:tab/>
      </w:r>
      <w:r w:rsidR="002E3F85" w:rsidRPr="00B97B2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63B95" w:rsidRPr="00B97B28">
        <w:rPr>
          <w:rFonts w:ascii="Times New Roman" w:hAnsi="Times New Roman" w:cs="Times New Roman"/>
          <w:sz w:val="28"/>
          <w:szCs w:val="28"/>
        </w:rPr>
        <w:tab/>
        <w:t>ст. Тацинская</w:t>
      </w:r>
    </w:p>
    <w:p w:rsidR="00F06D3C" w:rsidRPr="00B97B28" w:rsidRDefault="00F06D3C" w:rsidP="00B97B2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6D3C" w:rsidRDefault="00F06D3C" w:rsidP="00B97B28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6"/>
      </w:tblGrid>
      <w:tr w:rsidR="00B97B28" w:rsidTr="00B97B28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97B28" w:rsidRDefault="00B97B28" w:rsidP="00B97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B28">
              <w:rPr>
                <w:rFonts w:ascii="Times New Roman" w:hAnsi="Times New Roman" w:cs="Times New Roman"/>
                <w:sz w:val="28"/>
                <w:szCs w:val="28"/>
              </w:rPr>
              <w:t>Об утверждении прогнозного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B28">
              <w:rPr>
                <w:rFonts w:ascii="Times New Roman" w:hAnsi="Times New Roman" w:cs="Times New Roman"/>
                <w:sz w:val="28"/>
                <w:szCs w:val="28"/>
              </w:rPr>
              <w:t>плана приватизации 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B28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B97B2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97B28">
              <w:rPr>
                <w:rFonts w:ascii="Times New Roman" w:hAnsi="Times New Roman" w:cs="Times New Roman"/>
                <w:sz w:val="28"/>
                <w:szCs w:val="28"/>
              </w:rPr>
              <w:t>щества Тацинского сельского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B28"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r w:rsidRPr="00B97B2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97B28">
              <w:rPr>
                <w:rFonts w:ascii="Times New Roman" w:hAnsi="Times New Roman" w:cs="Times New Roman"/>
                <w:sz w:val="28"/>
                <w:szCs w:val="28"/>
              </w:rPr>
              <w:t>ления на 2018 год</w:t>
            </w:r>
          </w:p>
        </w:tc>
      </w:tr>
    </w:tbl>
    <w:p w:rsidR="00B97B28" w:rsidRPr="00B97B28" w:rsidRDefault="00B97B28" w:rsidP="00B97B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6D3C" w:rsidRPr="00B97B28" w:rsidRDefault="00F06D3C" w:rsidP="00B97B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63C6" w:rsidRPr="00B97B28" w:rsidRDefault="003D63C6" w:rsidP="00B97B28">
      <w:pPr>
        <w:jc w:val="both"/>
        <w:rPr>
          <w:rFonts w:ascii="Times New Roman" w:hAnsi="Times New Roman" w:cs="Times New Roman"/>
          <w:sz w:val="28"/>
          <w:szCs w:val="28"/>
        </w:rPr>
      </w:pPr>
      <w:r w:rsidRPr="00B97B28">
        <w:rPr>
          <w:rFonts w:ascii="Times New Roman" w:hAnsi="Times New Roman" w:cs="Times New Roman"/>
          <w:sz w:val="28"/>
          <w:szCs w:val="28"/>
        </w:rPr>
        <w:t xml:space="preserve">      В соответствии с Федеральным законом</w:t>
      </w:r>
      <w:r w:rsidR="00BA16BA" w:rsidRPr="00B97B28">
        <w:rPr>
          <w:rFonts w:ascii="Times New Roman" w:hAnsi="Times New Roman" w:cs="Times New Roman"/>
          <w:sz w:val="28"/>
          <w:szCs w:val="28"/>
        </w:rPr>
        <w:t xml:space="preserve"> от 21 декабря 2001 г. № 178-ФЗ</w:t>
      </w:r>
      <w:r w:rsidRPr="00B97B28">
        <w:rPr>
          <w:rFonts w:ascii="Times New Roman" w:hAnsi="Times New Roman" w:cs="Times New Roman"/>
          <w:sz w:val="28"/>
          <w:szCs w:val="28"/>
        </w:rPr>
        <w:t xml:space="preserve"> «О приватизации государственного и муниципального имущества» и в целях реализации единой государственной политики в сфере приватизации,</w:t>
      </w:r>
    </w:p>
    <w:p w:rsidR="003D63C6" w:rsidRPr="00B97B28" w:rsidRDefault="00F06D3C" w:rsidP="00B97B28">
      <w:pPr>
        <w:jc w:val="both"/>
        <w:rPr>
          <w:rFonts w:ascii="Times New Roman" w:hAnsi="Times New Roman" w:cs="Times New Roman"/>
          <w:sz w:val="28"/>
          <w:szCs w:val="28"/>
        </w:rPr>
      </w:pPr>
      <w:r w:rsidRPr="00B97B28">
        <w:rPr>
          <w:rFonts w:ascii="Times New Roman" w:hAnsi="Times New Roman" w:cs="Times New Roman"/>
          <w:sz w:val="28"/>
          <w:szCs w:val="28"/>
        </w:rPr>
        <w:tab/>
      </w:r>
    </w:p>
    <w:p w:rsidR="00F06D3C" w:rsidRPr="00B97B28" w:rsidRDefault="00F06D3C" w:rsidP="00B97B28">
      <w:pPr>
        <w:jc w:val="center"/>
        <w:rPr>
          <w:rFonts w:ascii="Times New Roman" w:hAnsi="Times New Roman" w:cs="Times New Roman"/>
          <w:sz w:val="28"/>
          <w:szCs w:val="28"/>
        </w:rPr>
      </w:pPr>
      <w:r w:rsidRPr="00B97B28">
        <w:rPr>
          <w:rFonts w:ascii="Times New Roman" w:hAnsi="Times New Roman" w:cs="Times New Roman"/>
          <w:sz w:val="28"/>
          <w:szCs w:val="28"/>
        </w:rPr>
        <w:t>Собрание депутатов РЕШИЛО:</w:t>
      </w:r>
    </w:p>
    <w:p w:rsidR="00F06D3C" w:rsidRPr="00B97B28" w:rsidRDefault="00F06D3C" w:rsidP="00B97B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588E" w:rsidRPr="00B97B28" w:rsidRDefault="00B97B28" w:rsidP="00B97B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C2358" w:rsidRPr="00B97B28">
        <w:rPr>
          <w:rFonts w:ascii="Times New Roman" w:hAnsi="Times New Roman" w:cs="Times New Roman"/>
          <w:sz w:val="28"/>
          <w:szCs w:val="28"/>
        </w:rPr>
        <w:t>Утвердить прогнозный план (программу) приватизации муниципал</w:t>
      </w:r>
      <w:r w:rsidR="00EC2358" w:rsidRPr="00B97B28">
        <w:rPr>
          <w:rFonts w:ascii="Times New Roman" w:hAnsi="Times New Roman" w:cs="Times New Roman"/>
          <w:sz w:val="28"/>
          <w:szCs w:val="28"/>
        </w:rPr>
        <w:t>ь</w:t>
      </w:r>
      <w:r w:rsidR="00EC2358" w:rsidRPr="00B97B28">
        <w:rPr>
          <w:rFonts w:ascii="Times New Roman" w:hAnsi="Times New Roman" w:cs="Times New Roman"/>
          <w:sz w:val="28"/>
          <w:szCs w:val="28"/>
        </w:rPr>
        <w:t xml:space="preserve">ного имущества </w:t>
      </w:r>
      <w:r w:rsidR="0013588E" w:rsidRPr="00B97B28">
        <w:rPr>
          <w:rFonts w:ascii="Times New Roman" w:hAnsi="Times New Roman" w:cs="Times New Roman"/>
          <w:sz w:val="28"/>
          <w:szCs w:val="28"/>
        </w:rPr>
        <w:t>Тацинс</w:t>
      </w:r>
      <w:r w:rsidR="004B4942" w:rsidRPr="00B97B28">
        <w:rPr>
          <w:rFonts w:ascii="Times New Roman" w:hAnsi="Times New Roman" w:cs="Times New Roman"/>
          <w:sz w:val="28"/>
          <w:szCs w:val="28"/>
        </w:rPr>
        <w:t>кого сельского поселения на 201</w:t>
      </w:r>
      <w:r w:rsidR="001F62F5" w:rsidRPr="00B97B28">
        <w:rPr>
          <w:rFonts w:ascii="Times New Roman" w:hAnsi="Times New Roman" w:cs="Times New Roman"/>
          <w:sz w:val="28"/>
          <w:szCs w:val="28"/>
        </w:rPr>
        <w:t>8</w:t>
      </w:r>
      <w:r w:rsidR="0013588E" w:rsidRPr="00B97B28">
        <w:rPr>
          <w:rFonts w:ascii="Times New Roman" w:hAnsi="Times New Roman" w:cs="Times New Roman"/>
          <w:sz w:val="28"/>
          <w:szCs w:val="28"/>
        </w:rPr>
        <w:t xml:space="preserve"> год</w:t>
      </w:r>
      <w:r w:rsidR="00EC2358" w:rsidRPr="00B97B28">
        <w:rPr>
          <w:rFonts w:ascii="Times New Roman" w:hAnsi="Times New Roman" w:cs="Times New Roman"/>
          <w:sz w:val="28"/>
          <w:szCs w:val="28"/>
        </w:rPr>
        <w:t>, согласно пр</w:t>
      </w:r>
      <w:r w:rsidR="00EC2358" w:rsidRPr="00B97B28">
        <w:rPr>
          <w:rFonts w:ascii="Times New Roman" w:hAnsi="Times New Roman" w:cs="Times New Roman"/>
          <w:sz w:val="28"/>
          <w:szCs w:val="28"/>
        </w:rPr>
        <w:t>и</w:t>
      </w:r>
      <w:r w:rsidR="00EC2358" w:rsidRPr="00B97B28">
        <w:rPr>
          <w:rFonts w:ascii="Times New Roman" w:hAnsi="Times New Roman" w:cs="Times New Roman"/>
          <w:sz w:val="28"/>
          <w:szCs w:val="28"/>
        </w:rPr>
        <w:t>лож</w:t>
      </w:r>
      <w:r w:rsidR="00EC2358" w:rsidRPr="00B97B28">
        <w:rPr>
          <w:rFonts w:ascii="Times New Roman" w:hAnsi="Times New Roman" w:cs="Times New Roman"/>
          <w:sz w:val="28"/>
          <w:szCs w:val="28"/>
        </w:rPr>
        <w:t>е</w:t>
      </w:r>
      <w:r w:rsidR="00EC2358" w:rsidRPr="00B97B28">
        <w:rPr>
          <w:rFonts w:ascii="Times New Roman" w:hAnsi="Times New Roman" w:cs="Times New Roman"/>
          <w:sz w:val="28"/>
          <w:szCs w:val="28"/>
        </w:rPr>
        <w:t>нию.</w:t>
      </w:r>
    </w:p>
    <w:p w:rsidR="00DD6317" w:rsidRPr="00B97B28" w:rsidRDefault="00B97B28" w:rsidP="00B97B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D6317" w:rsidRPr="00B97B28">
        <w:rPr>
          <w:rFonts w:ascii="Times New Roman" w:hAnsi="Times New Roman" w:cs="Times New Roman"/>
          <w:sz w:val="28"/>
          <w:szCs w:val="28"/>
        </w:rPr>
        <w:t>Настоящее решение вступает в законную силу с момента его офиц</w:t>
      </w:r>
      <w:r w:rsidR="00DD6317" w:rsidRPr="00B97B28">
        <w:rPr>
          <w:rFonts w:ascii="Times New Roman" w:hAnsi="Times New Roman" w:cs="Times New Roman"/>
          <w:sz w:val="28"/>
          <w:szCs w:val="28"/>
        </w:rPr>
        <w:t>и</w:t>
      </w:r>
      <w:r w:rsidR="00DD6317" w:rsidRPr="00B97B28">
        <w:rPr>
          <w:rFonts w:ascii="Times New Roman" w:hAnsi="Times New Roman" w:cs="Times New Roman"/>
          <w:sz w:val="28"/>
          <w:szCs w:val="28"/>
        </w:rPr>
        <w:t>альн</w:t>
      </w:r>
      <w:r w:rsidR="00DD6317" w:rsidRPr="00B97B28">
        <w:rPr>
          <w:rFonts w:ascii="Times New Roman" w:hAnsi="Times New Roman" w:cs="Times New Roman"/>
          <w:sz w:val="28"/>
          <w:szCs w:val="28"/>
        </w:rPr>
        <w:t>о</w:t>
      </w:r>
      <w:r w:rsidR="00DD6317" w:rsidRPr="00B97B28">
        <w:rPr>
          <w:rFonts w:ascii="Times New Roman" w:hAnsi="Times New Roman" w:cs="Times New Roman"/>
          <w:sz w:val="28"/>
          <w:szCs w:val="28"/>
        </w:rPr>
        <w:t>го опубликования (обнародования).</w:t>
      </w:r>
    </w:p>
    <w:p w:rsidR="00661DE8" w:rsidRPr="00B97B28" w:rsidRDefault="00B97B28" w:rsidP="00B97B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661DE8" w:rsidRPr="00B97B2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61DE8" w:rsidRPr="00B97B28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постоя</w:t>
      </w:r>
      <w:r w:rsidR="00661DE8" w:rsidRPr="00B97B28">
        <w:rPr>
          <w:rFonts w:ascii="Times New Roman" w:hAnsi="Times New Roman" w:cs="Times New Roman"/>
          <w:sz w:val="28"/>
          <w:szCs w:val="28"/>
        </w:rPr>
        <w:t>н</w:t>
      </w:r>
      <w:r w:rsidR="00661DE8" w:rsidRPr="00B97B28">
        <w:rPr>
          <w:rFonts w:ascii="Times New Roman" w:hAnsi="Times New Roman" w:cs="Times New Roman"/>
          <w:sz w:val="28"/>
          <w:szCs w:val="28"/>
        </w:rPr>
        <w:t>ную комиссию по экономической реформе, бюджету, налогам, муниципал</w:t>
      </w:r>
      <w:r w:rsidR="00661DE8" w:rsidRPr="00B97B28">
        <w:rPr>
          <w:rFonts w:ascii="Times New Roman" w:hAnsi="Times New Roman" w:cs="Times New Roman"/>
          <w:sz w:val="28"/>
          <w:szCs w:val="28"/>
        </w:rPr>
        <w:t>ь</w:t>
      </w:r>
      <w:r w:rsidR="00661DE8" w:rsidRPr="00B97B28">
        <w:rPr>
          <w:rFonts w:ascii="Times New Roman" w:hAnsi="Times New Roman" w:cs="Times New Roman"/>
          <w:sz w:val="28"/>
          <w:szCs w:val="28"/>
        </w:rPr>
        <w:t>ной со</w:t>
      </w:r>
      <w:r w:rsidR="00661DE8" w:rsidRPr="00B97B28">
        <w:rPr>
          <w:rFonts w:ascii="Times New Roman" w:hAnsi="Times New Roman" w:cs="Times New Roman"/>
          <w:sz w:val="28"/>
          <w:szCs w:val="28"/>
        </w:rPr>
        <w:t>б</w:t>
      </w:r>
      <w:r w:rsidR="00661DE8" w:rsidRPr="00B97B28">
        <w:rPr>
          <w:rFonts w:ascii="Times New Roman" w:hAnsi="Times New Roman" w:cs="Times New Roman"/>
          <w:sz w:val="28"/>
          <w:szCs w:val="28"/>
        </w:rPr>
        <w:t>ственности (</w:t>
      </w:r>
      <w:r w:rsidR="001F62F5" w:rsidRPr="00B97B28">
        <w:rPr>
          <w:rFonts w:ascii="Times New Roman" w:hAnsi="Times New Roman" w:cs="Times New Roman"/>
          <w:sz w:val="28"/>
          <w:szCs w:val="28"/>
        </w:rPr>
        <w:t>Нетребская С.А</w:t>
      </w:r>
      <w:r w:rsidR="00661DE8" w:rsidRPr="00B97B28">
        <w:rPr>
          <w:rFonts w:ascii="Times New Roman" w:hAnsi="Times New Roman" w:cs="Times New Roman"/>
          <w:sz w:val="28"/>
          <w:szCs w:val="28"/>
        </w:rPr>
        <w:t>.).</w:t>
      </w:r>
    </w:p>
    <w:p w:rsidR="00EC2358" w:rsidRPr="00B97B28" w:rsidRDefault="00B97B28" w:rsidP="00B97B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0745" w:rsidRPr="00B97B28" w:rsidRDefault="001F0745" w:rsidP="00B97B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3BA3" w:rsidRPr="00B97B28" w:rsidRDefault="001F62F5" w:rsidP="00B97B28">
      <w:pPr>
        <w:jc w:val="both"/>
        <w:rPr>
          <w:rFonts w:ascii="Times New Roman" w:hAnsi="Times New Roman" w:cs="Times New Roman"/>
          <w:sz w:val="28"/>
          <w:szCs w:val="28"/>
        </w:rPr>
      </w:pPr>
      <w:r w:rsidRPr="00B97B28">
        <w:rPr>
          <w:rFonts w:ascii="Times New Roman" w:hAnsi="Times New Roman" w:cs="Times New Roman"/>
          <w:sz w:val="28"/>
          <w:szCs w:val="28"/>
        </w:rPr>
        <w:t>Председатель Собрания депутатов-</w:t>
      </w:r>
    </w:p>
    <w:p w:rsidR="001F62F5" w:rsidRPr="00B97B28" w:rsidRDefault="001F62F5" w:rsidP="00B97B28">
      <w:pPr>
        <w:jc w:val="both"/>
        <w:rPr>
          <w:rFonts w:ascii="Times New Roman" w:hAnsi="Times New Roman" w:cs="Times New Roman"/>
          <w:sz w:val="28"/>
          <w:szCs w:val="28"/>
        </w:rPr>
      </w:pPr>
      <w:r w:rsidRPr="00B97B28">
        <w:rPr>
          <w:rFonts w:ascii="Times New Roman" w:hAnsi="Times New Roman" w:cs="Times New Roman"/>
          <w:sz w:val="28"/>
          <w:szCs w:val="28"/>
        </w:rPr>
        <w:t>Глава Тацинского сельского поселения                          О.Д. Барская</w:t>
      </w:r>
    </w:p>
    <w:p w:rsidR="002E3F85" w:rsidRPr="00B97B28" w:rsidRDefault="002E3F85" w:rsidP="00B97B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7C6A" w:rsidRPr="00B97B28" w:rsidRDefault="00967C6A" w:rsidP="00B97B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4600" w:rsidRPr="00B97B28" w:rsidRDefault="00824600" w:rsidP="00B97B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4600" w:rsidRPr="00B97B28" w:rsidRDefault="00824600" w:rsidP="00B97B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0745" w:rsidRPr="00B97B28" w:rsidRDefault="001F0745" w:rsidP="00B97B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0745" w:rsidRPr="00B97B28" w:rsidRDefault="001F0745" w:rsidP="00B97B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0745" w:rsidRPr="00B97B28" w:rsidRDefault="001F0745" w:rsidP="00B97B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0745" w:rsidRPr="00B97B28" w:rsidRDefault="001F0745" w:rsidP="00B97B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0745" w:rsidRPr="00B97B28" w:rsidRDefault="001F0745" w:rsidP="00B97B28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963"/>
        <w:gridCol w:w="4607"/>
      </w:tblGrid>
      <w:tr w:rsidR="002E3F85" w:rsidRPr="00B97B28" w:rsidTr="00EC2358">
        <w:tc>
          <w:tcPr>
            <w:tcW w:w="5353" w:type="dxa"/>
          </w:tcPr>
          <w:p w:rsidR="00EC2358" w:rsidRPr="00B97B28" w:rsidRDefault="00EC2358" w:rsidP="00B97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387"/>
            </w:tblGrid>
            <w:tr w:rsidR="002E3F85" w:rsidRPr="00B97B28" w:rsidTr="0013588E">
              <w:tc>
                <w:tcPr>
                  <w:tcW w:w="438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E3F85" w:rsidRPr="00B97B28" w:rsidRDefault="002E3F85" w:rsidP="00B97B2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97B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Приложение</w:t>
                  </w:r>
                  <w:r w:rsidR="00B97B2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B97B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 решению Собрания депутатов</w:t>
                  </w:r>
                  <w:r w:rsidR="00B97B2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B97B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Тацинского сельского поселения</w:t>
                  </w:r>
                  <w:r w:rsidR="001F0745" w:rsidRPr="00B97B2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от</w:t>
                  </w:r>
                  <w:r w:rsidR="00B97B2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31.01.2018 </w:t>
                  </w:r>
                  <w:r w:rsidR="0013588E" w:rsidRPr="00B97B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года №</w:t>
                  </w:r>
                  <w:r w:rsidR="00B97B2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80 </w:t>
                  </w:r>
                  <w:r w:rsidR="0013588E" w:rsidRPr="00B97B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«Об утверждении прогнозного</w:t>
                  </w:r>
                  <w:r w:rsidR="00B97B2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13588E" w:rsidRPr="00B97B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плана приватизации муниципал</w:t>
                  </w:r>
                  <w:r w:rsidR="0013588E" w:rsidRPr="00B97B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ь</w:t>
                  </w:r>
                  <w:r w:rsidR="0013588E" w:rsidRPr="00B97B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ного имущества Тацинс</w:t>
                  </w:r>
                  <w:r w:rsidR="00BA16BA" w:rsidRPr="00B97B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кого сел</w:t>
                  </w:r>
                  <w:r w:rsidR="00BA16BA" w:rsidRPr="00B97B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ь</w:t>
                  </w:r>
                  <w:r w:rsidR="00BA16BA" w:rsidRPr="00B97B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ского поселения на 201</w:t>
                  </w:r>
                  <w:r w:rsidR="001F62F5" w:rsidRPr="00B97B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  <w:r w:rsidR="0013588E" w:rsidRPr="00B97B2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год».</w:t>
                  </w:r>
                </w:p>
              </w:tc>
            </w:tr>
          </w:tbl>
          <w:p w:rsidR="002E3F85" w:rsidRPr="00B97B28" w:rsidRDefault="002E3F85" w:rsidP="00B97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F85" w:rsidRPr="00B97B28" w:rsidRDefault="002E3F85" w:rsidP="00B97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358" w:rsidRPr="00B97B28" w:rsidRDefault="00EC2358" w:rsidP="00B97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2358" w:rsidRPr="00B97B28" w:rsidRDefault="00EC2358" w:rsidP="00B97B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B28">
        <w:rPr>
          <w:rFonts w:ascii="Times New Roman" w:hAnsi="Times New Roman" w:cs="Times New Roman"/>
          <w:b/>
          <w:sz w:val="28"/>
          <w:szCs w:val="28"/>
        </w:rPr>
        <w:t>Прогнозный план (программа) приватизации</w:t>
      </w:r>
    </w:p>
    <w:p w:rsidR="00EC2358" w:rsidRPr="00B97B28" w:rsidRDefault="00B97B28" w:rsidP="00B97B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13588E" w:rsidRPr="00B97B28">
        <w:rPr>
          <w:rFonts w:ascii="Times New Roman" w:hAnsi="Times New Roman" w:cs="Times New Roman"/>
          <w:b/>
          <w:sz w:val="28"/>
          <w:szCs w:val="28"/>
        </w:rPr>
        <w:t>униципального имущества</w:t>
      </w:r>
      <w:r w:rsidR="00EC2358" w:rsidRPr="00B97B28">
        <w:rPr>
          <w:rFonts w:ascii="Times New Roman" w:hAnsi="Times New Roman" w:cs="Times New Roman"/>
          <w:b/>
          <w:sz w:val="28"/>
          <w:szCs w:val="28"/>
        </w:rPr>
        <w:t xml:space="preserve"> Тацинского </w:t>
      </w:r>
      <w:r w:rsidR="002E3F85" w:rsidRPr="00B97B28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EC2358" w:rsidRPr="00B97B28" w:rsidRDefault="004B4942" w:rsidP="00B97B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B28">
        <w:rPr>
          <w:rFonts w:ascii="Times New Roman" w:hAnsi="Times New Roman" w:cs="Times New Roman"/>
          <w:b/>
          <w:sz w:val="28"/>
          <w:szCs w:val="28"/>
        </w:rPr>
        <w:t>на 201</w:t>
      </w:r>
      <w:r w:rsidR="001F62F5" w:rsidRPr="00B97B28">
        <w:rPr>
          <w:rFonts w:ascii="Times New Roman" w:hAnsi="Times New Roman" w:cs="Times New Roman"/>
          <w:b/>
          <w:sz w:val="28"/>
          <w:szCs w:val="28"/>
        </w:rPr>
        <w:t>8</w:t>
      </w:r>
      <w:r w:rsidR="0013588E" w:rsidRPr="00B97B28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EC2358" w:rsidRPr="00B97B28" w:rsidRDefault="00EC2358" w:rsidP="00B97B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2358" w:rsidRPr="00B97B28" w:rsidRDefault="00EC2358" w:rsidP="00B97B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7B28">
        <w:rPr>
          <w:rFonts w:ascii="Times New Roman" w:hAnsi="Times New Roman" w:cs="Times New Roman"/>
          <w:sz w:val="28"/>
          <w:szCs w:val="28"/>
        </w:rPr>
        <w:t>1. Нормативно-правовые акты, регламентирующие приватизацию мун</w:t>
      </w:r>
      <w:r w:rsidRPr="00B97B28">
        <w:rPr>
          <w:rFonts w:ascii="Times New Roman" w:hAnsi="Times New Roman" w:cs="Times New Roman"/>
          <w:sz w:val="28"/>
          <w:szCs w:val="28"/>
        </w:rPr>
        <w:t>и</w:t>
      </w:r>
      <w:r w:rsidRPr="00B97B28">
        <w:rPr>
          <w:rFonts w:ascii="Times New Roman" w:hAnsi="Times New Roman" w:cs="Times New Roman"/>
          <w:sz w:val="28"/>
          <w:szCs w:val="28"/>
        </w:rPr>
        <w:t>ципальной собственности.</w:t>
      </w:r>
    </w:p>
    <w:p w:rsidR="00EC2358" w:rsidRPr="00B97B28" w:rsidRDefault="00EC2358" w:rsidP="00B97B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7B28">
        <w:rPr>
          <w:rFonts w:ascii="Times New Roman" w:hAnsi="Times New Roman" w:cs="Times New Roman"/>
          <w:sz w:val="28"/>
          <w:szCs w:val="28"/>
        </w:rPr>
        <w:t>Правовую основу приватизации муниципального имущества составл</w:t>
      </w:r>
      <w:r w:rsidRPr="00B97B28">
        <w:rPr>
          <w:rFonts w:ascii="Times New Roman" w:hAnsi="Times New Roman" w:cs="Times New Roman"/>
          <w:sz w:val="28"/>
          <w:szCs w:val="28"/>
        </w:rPr>
        <w:t>я</w:t>
      </w:r>
      <w:r w:rsidRPr="00B97B28">
        <w:rPr>
          <w:rFonts w:ascii="Times New Roman" w:hAnsi="Times New Roman" w:cs="Times New Roman"/>
          <w:sz w:val="28"/>
          <w:szCs w:val="28"/>
        </w:rPr>
        <w:t>ют Конституция РФ, Гражданский Кодекс РФ, Федеральный закон от 21.12.2001 го</w:t>
      </w:r>
      <w:r w:rsidR="00CF606A" w:rsidRPr="00B97B28">
        <w:rPr>
          <w:rFonts w:ascii="Times New Roman" w:hAnsi="Times New Roman" w:cs="Times New Roman"/>
          <w:sz w:val="28"/>
          <w:szCs w:val="28"/>
        </w:rPr>
        <w:t xml:space="preserve">да № 178-ФЗ </w:t>
      </w:r>
      <w:r w:rsidRPr="00B97B28">
        <w:rPr>
          <w:rFonts w:ascii="Times New Roman" w:hAnsi="Times New Roman" w:cs="Times New Roman"/>
          <w:sz w:val="28"/>
          <w:szCs w:val="28"/>
        </w:rPr>
        <w:t>«О приватизации государственного и муниципального им</w:t>
      </w:r>
      <w:r w:rsidRPr="00B97B28">
        <w:rPr>
          <w:rFonts w:ascii="Times New Roman" w:hAnsi="Times New Roman" w:cs="Times New Roman"/>
          <w:sz w:val="28"/>
          <w:szCs w:val="28"/>
        </w:rPr>
        <w:t>у</w:t>
      </w:r>
      <w:r w:rsidRPr="00B97B28">
        <w:rPr>
          <w:rFonts w:ascii="Times New Roman" w:hAnsi="Times New Roman" w:cs="Times New Roman"/>
          <w:sz w:val="28"/>
          <w:szCs w:val="28"/>
        </w:rPr>
        <w:t>щества», областной закон  «О приватизации государственного и муниц</w:t>
      </w:r>
      <w:r w:rsidRPr="00B97B28">
        <w:rPr>
          <w:rFonts w:ascii="Times New Roman" w:hAnsi="Times New Roman" w:cs="Times New Roman"/>
          <w:sz w:val="28"/>
          <w:szCs w:val="28"/>
        </w:rPr>
        <w:t>и</w:t>
      </w:r>
      <w:r w:rsidRPr="00B97B28">
        <w:rPr>
          <w:rFonts w:ascii="Times New Roman" w:hAnsi="Times New Roman" w:cs="Times New Roman"/>
          <w:sz w:val="28"/>
          <w:szCs w:val="28"/>
        </w:rPr>
        <w:t>пального имущества Ростовской области» от 18.</w:t>
      </w:r>
      <w:r w:rsidR="0013588E" w:rsidRPr="00B97B28">
        <w:rPr>
          <w:rFonts w:ascii="Times New Roman" w:hAnsi="Times New Roman" w:cs="Times New Roman"/>
          <w:sz w:val="28"/>
          <w:szCs w:val="28"/>
        </w:rPr>
        <w:t>07.2002 г. № 255-ЗС,</w:t>
      </w:r>
      <w:r w:rsidR="00CF606A" w:rsidRPr="00B97B28">
        <w:rPr>
          <w:rFonts w:ascii="Times New Roman" w:hAnsi="Times New Roman" w:cs="Times New Roman"/>
          <w:sz w:val="28"/>
          <w:szCs w:val="28"/>
        </w:rPr>
        <w:t xml:space="preserve"> </w:t>
      </w:r>
      <w:r w:rsidRPr="00B97B28">
        <w:rPr>
          <w:rFonts w:ascii="Times New Roman" w:hAnsi="Times New Roman" w:cs="Times New Roman"/>
          <w:sz w:val="28"/>
          <w:szCs w:val="28"/>
        </w:rPr>
        <w:t xml:space="preserve">Устав </w:t>
      </w:r>
      <w:r w:rsidR="0013588E" w:rsidRPr="00B97B28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Pr="00B97B28">
        <w:rPr>
          <w:rFonts w:ascii="Times New Roman" w:hAnsi="Times New Roman" w:cs="Times New Roman"/>
          <w:sz w:val="28"/>
          <w:szCs w:val="28"/>
        </w:rPr>
        <w:t>Тацин</w:t>
      </w:r>
      <w:r w:rsidR="0013588E" w:rsidRPr="00B97B28">
        <w:rPr>
          <w:rFonts w:ascii="Times New Roman" w:hAnsi="Times New Roman" w:cs="Times New Roman"/>
          <w:sz w:val="28"/>
          <w:szCs w:val="28"/>
        </w:rPr>
        <w:t>ское сельское</w:t>
      </w:r>
      <w:r w:rsidR="002E3F85" w:rsidRPr="00B97B28">
        <w:rPr>
          <w:rFonts w:ascii="Times New Roman" w:hAnsi="Times New Roman" w:cs="Times New Roman"/>
          <w:sz w:val="28"/>
          <w:szCs w:val="28"/>
        </w:rPr>
        <w:t xml:space="preserve"> </w:t>
      </w:r>
      <w:r w:rsidR="0013588E" w:rsidRPr="00B97B28">
        <w:rPr>
          <w:rFonts w:ascii="Times New Roman" w:hAnsi="Times New Roman" w:cs="Times New Roman"/>
          <w:sz w:val="28"/>
          <w:szCs w:val="28"/>
        </w:rPr>
        <w:t>поселение»</w:t>
      </w:r>
      <w:r w:rsidRPr="00B97B28">
        <w:rPr>
          <w:rFonts w:ascii="Times New Roman" w:hAnsi="Times New Roman" w:cs="Times New Roman"/>
          <w:sz w:val="28"/>
          <w:szCs w:val="28"/>
        </w:rPr>
        <w:t xml:space="preserve"> и иные но</w:t>
      </w:r>
      <w:r w:rsidR="002E3F85" w:rsidRPr="00B97B28">
        <w:rPr>
          <w:rFonts w:ascii="Times New Roman" w:hAnsi="Times New Roman" w:cs="Times New Roman"/>
          <w:sz w:val="28"/>
          <w:szCs w:val="28"/>
        </w:rPr>
        <w:t>р</w:t>
      </w:r>
      <w:r w:rsidR="002E3F85" w:rsidRPr="00B97B28">
        <w:rPr>
          <w:rFonts w:ascii="Times New Roman" w:hAnsi="Times New Roman" w:cs="Times New Roman"/>
          <w:sz w:val="28"/>
          <w:szCs w:val="28"/>
        </w:rPr>
        <w:t>мативные акты</w:t>
      </w:r>
      <w:r w:rsidR="0013588E" w:rsidRPr="00B97B28">
        <w:rPr>
          <w:rFonts w:ascii="Times New Roman" w:hAnsi="Times New Roman" w:cs="Times New Roman"/>
          <w:sz w:val="28"/>
          <w:szCs w:val="28"/>
        </w:rPr>
        <w:t xml:space="preserve"> РФ и</w:t>
      </w:r>
      <w:r w:rsidR="002E3F85" w:rsidRPr="00B97B28">
        <w:rPr>
          <w:rFonts w:ascii="Times New Roman" w:hAnsi="Times New Roman" w:cs="Times New Roman"/>
          <w:sz w:val="28"/>
          <w:szCs w:val="28"/>
        </w:rPr>
        <w:t xml:space="preserve"> Тацинского сельского поселения</w:t>
      </w:r>
      <w:r w:rsidRPr="00B97B2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3588E" w:rsidRPr="00B97B28" w:rsidRDefault="00B97B28" w:rsidP="00B97B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C2358" w:rsidRPr="00B97B28">
        <w:rPr>
          <w:rFonts w:ascii="Times New Roman" w:hAnsi="Times New Roman" w:cs="Times New Roman"/>
          <w:sz w:val="28"/>
          <w:szCs w:val="28"/>
        </w:rPr>
        <w:t>Цель программы.</w:t>
      </w:r>
    </w:p>
    <w:p w:rsidR="0013588E" w:rsidRPr="00B97B28" w:rsidRDefault="0013588E" w:rsidP="00B97B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2358" w:rsidRPr="00B97B28" w:rsidRDefault="00B97B28" w:rsidP="00B97B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13588E" w:rsidRPr="00B97B28">
        <w:rPr>
          <w:rFonts w:ascii="Times New Roman" w:hAnsi="Times New Roman" w:cs="Times New Roman"/>
          <w:sz w:val="28"/>
          <w:szCs w:val="28"/>
        </w:rPr>
        <w:t>П</w:t>
      </w:r>
      <w:r w:rsidR="00EC2358" w:rsidRPr="00B97B28">
        <w:rPr>
          <w:rFonts w:ascii="Times New Roman" w:hAnsi="Times New Roman" w:cs="Times New Roman"/>
          <w:sz w:val="28"/>
          <w:szCs w:val="28"/>
        </w:rPr>
        <w:t>овышение эффективности испол</w:t>
      </w:r>
      <w:r w:rsidR="0013588E" w:rsidRPr="00B97B28">
        <w:rPr>
          <w:rFonts w:ascii="Times New Roman" w:hAnsi="Times New Roman" w:cs="Times New Roman"/>
          <w:sz w:val="28"/>
          <w:szCs w:val="28"/>
        </w:rPr>
        <w:t>ьзования объектов муниципальн</w:t>
      </w:r>
      <w:r w:rsidR="0013588E" w:rsidRPr="00B97B28">
        <w:rPr>
          <w:rFonts w:ascii="Times New Roman" w:hAnsi="Times New Roman" w:cs="Times New Roman"/>
          <w:sz w:val="28"/>
          <w:szCs w:val="28"/>
        </w:rPr>
        <w:t>о</w:t>
      </w:r>
      <w:r w:rsidR="0013588E" w:rsidRPr="00B97B28">
        <w:rPr>
          <w:rFonts w:ascii="Times New Roman" w:hAnsi="Times New Roman" w:cs="Times New Roman"/>
          <w:sz w:val="28"/>
          <w:szCs w:val="28"/>
        </w:rPr>
        <w:t>го имущества;</w:t>
      </w:r>
    </w:p>
    <w:p w:rsidR="00EC2358" w:rsidRPr="00B97B28" w:rsidRDefault="00B97B28" w:rsidP="00B97B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13588E" w:rsidRPr="00B97B28">
        <w:rPr>
          <w:rFonts w:ascii="Times New Roman" w:hAnsi="Times New Roman" w:cs="Times New Roman"/>
          <w:sz w:val="28"/>
          <w:szCs w:val="28"/>
        </w:rPr>
        <w:t>Д</w:t>
      </w:r>
      <w:r w:rsidR="00EC2358" w:rsidRPr="00B97B28">
        <w:rPr>
          <w:rFonts w:ascii="Times New Roman" w:hAnsi="Times New Roman" w:cs="Times New Roman"/>
          <w:sz w:val="28"/>
          <w:szCs w:val="28"/>
        </w:rPr>
        <w:t>емонополизация и создание конкурентной с</w:t>
      </w:r>
      <w:r w:rsidR="002E3F85" w:rsidRPr="00B97B28">
        <w:rPr>
          <w:rFonts w:ascii="Times New Roman" w:hAnsi="Times New Roman" w:cs="Times New Roman"/>
          <w:sz w:val="28"/>
          <w:szCs w:val="28"/>
        </w:rPr>
        <w:t>реды в отраслях эк</w:t>
      </w:r>
      <w:r w:rsidR="002E3F85" w:rsidRPr="00B97B28">
        <w:rPr>
          <w:rFonts w:ascii="Times New Roman" w:hAnsi="Times New Roman" w:cs="Times New Roman"/>
          <w:sz w:val="28"/>
          <w:szCs w:val="28"/>
        </w:rPr>
        <w:t>о</w:t>
      </w:r>
      <w:r w:rsidR="002E3F85" w:rsidRPr="00B97B28">
        <w:rPr>
          <w:rFonts w:ascii="Times New Roman" w:hAnsi="Times New Roman" w:cs="Times New Roman"/>
          <w:sz w:val="28"/>
          <w:szCs w:val="28"/>
        </w:rPr>
        <w:t>номики п</w:t>
      </w:r>
      <w:r w:rsidR="002E3F85" w:rsidRPr="00B97B28">
        <w:rPr>
          <w:rFonts w:ascii="Times New Roman" w:hAnsi="Times New Roman" w:cs="Times New Roman"/>
          <w:sz w:val="28"/>
          <w:szCs w:val="28"/>
        </w:rPr>
        <w:t>о</w:t>
      </w:r>
      <w:r w:rsidR="002E3F85" w:rsidRPr="00B97B28">
        <w:rPr>
          <w:rFonts w:ascii="Times New Roman" w:hAnsi="Times New Roman" w:cs="Times New Roman"/>
          <w:sz w:val="28"/>
          <w:szCs w:val="28"/>
        </w:rPr>
        <w:t>селения</w:t>
      </w:r>
      <w:r w:rsidR="00EC2358" w:rsidRPr="00B97B28">
        <w:rPr>
          <w:rFonts w:ascii="Times New Roman" w:hAnsi="Times New Roman" w:cs="Times New Roman"/>
          <w:sz w:val="28"/>
          <w:szCs w:val="28"/>
        </w:rPr>
        <w:t>;</w:t>
      </w:r>
    </w:p>
    <w:p w:rsidR="00EC2358" w:rsidRPr="00B97B28" w:rsidRDefault="00B97B28" w:rsidP="00B97B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13588E" w:rsidRPr="00B97B28">
        <w:rPr>
          <w:rFonts w:ascii="Times New Roman" w:hAnsi="Times New Roman" w:cs="Times New Roman"/>
          <w:sz w:val="28"/>
          <w:szCs w:val="28"/>
        </w:rPr>
        <w:t>Ф</w:t>
      </w:r>
      <w:r w:rsidR="00EC2358" w:rsidRPr="00B97B28">
        <w:rPr>
          <w:rFonts w:ascii="Times New Roman" w:hAnsi="Times New Roman" w:cs="Times New Roman"/>
          <w:sz w:val="28"/>
          <w:szCs w:val="28"/>
        </w:rPr>
        <w:t>ормирование рыночных структур и рыночны</w:t>
      </w:r>
      <w:r w:rsidR="002E3F85" w:rsidRPr="00B97B28">
        <w:rPr>
          <w:rFonts w:ascii="Times New Roman" w:hAnsi="Times New Roman" w:cs="Times New Roman"/>
          <w:sz w:val="28"/>
          <w:szCs w:val="28"/>
        </w:rPr>
        <w:t>х отношений на те</w:t>
      </w:r>
      <w:r w:rsidR="002E3F85" w:rsidRPr="00B97B28">
        <w:rPr>
          <w:rFonts w:ascii="Times New Roman" w:hAnsi="Times New Roman" w:cs="Times New Roman"/>
          <w:sz w:val="28"/>
          <w:szCs w:val="28"/>
        </w:rPr>
        <w:t>р</w:t>
      </w:r>
      <w:r w:rsidR="002E3F85" w:rsidRPr="00B97B28">
        <w:rPr>
          <w:rFonts w:ascii="Times New Roman" w:hAnsi="Times New Roman" w:cs="Times New Roman"/>
          <w:sz w:val="28"/>
          <w:szCs w:val="28"/>
        </w:rPr>
        <w:t>ритории поселения</w:t>
      </w:r>
      <w:r w:rsidR="00EC2358" w:rsidRPr="00B97B28">
        <w:rPr>
          <w:rFonts w:ascii="Times New Roman" w:hAnsi="Times New Roman" w:cs="Times New Roman"/>
          <w:sz w:val="28"/>
          <w:szCs w:val="28"/>
        </w:rPr>
        <w:t>;</w:t>
      </w:r>
    </w:p>
    <w:p w:rsidR="00EC2358" w:rsidRPr="00B97B28" w:rsidRDefault="00B97B28" w:rsidP="00B97B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13588E" w:rsidRPr="00B97B28">
        <w:rPr>
          <w:rFonts w:ascii="Times New Roman" w:hAnsi="Times New Roman" w:cs="Times New Roman"/>
          <w:sz w:val="28"/>
          <w:szCs w:val="28"/>
        </w:rPr>
        <w:t>П</w:t>
      </w:r>
      <w:r w:rsidR="00EC2358" w:rsidRPr="00B97B28">
        <w:rPr>
          <w:rFonts w:ascii="Times New Roman" w:hAnsi="Times New Roman" w:cs="Times New Roman"/>
          <w:sz w:val="28"/>
          <w:szCs w:val="28"/>
        </w:rPr>
        <w:t>ередача органами местной власти несвойственных ей функций н</w:t>
      </w:r>
      <w:r w:rsidR="00EC2358" w:rsidRPr="00B97B28">
        <w:rPr>
          <w:rFonts w:ascii="Times New Roman" w:hAnsi="Times New Roman" w:cs="Times New Roman"/>
          <w:sz w:val="28"/>
          <w:szCs w:val="28"/>
        </w:rPr>
        <w:t>о</w:t>
      </w:r>
      <w:r w:rsidR="00EC2358" w:rsidRPr="00B97B28">
        <w:rPr>
          <w:rFonts w:ascii="Times New Roman" w:hAnsi="Times New Roman" w:cs="Times New Roman"/>
          <w:sz w:val="28"/>
          <w:szCs w:val="28"/>
        </w:rPr>
        <w:t>вым со</w:t>
      </w:r>
      <w:r w:rsidR="00EC2358" w:rsidRPr="00B97B28">
        <w:rPr>
          <w:rFonts w:ascii="Times New Roman" w:hAnsi="Times New Roman" w:cs="Times New Roman"/>
          <w:sz w:val="28"/>
          <w:szCs w:val="28"/>
        </w:rPr>
        <w:t>б</w:t>
      </w:r>
      <w:r w:rsidR="00EC2358" w:rsidRPr="00B97B28">
        <w:rPr>
          <w:rFonts w:ascii="Times New Roman" w:hAnsi="Times New Roman" w:cs="Times New Roman"/>
          <w:sz w:val="28"/>
          <w:szCs w:val="28"/>
        </w:rPr>
        <w:t>ственникам.</w:t>
      </w:r>
    </w:p>
    <w:p w:rsidR="00EC2358" w:rsidRPr="00B97B28" w:rsidRDefault="00EC2358" w:rsidP="00B97B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2358" w:rsidRPr="00B97B28" w:rsidRDefault="00B97B28" w:rsidP="00B97B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C2358" w:rsidRPr="00B97B28">
        <w:rPr>
          <w:rFonts w:ascii="Times New Roman" w:hAnsi="Times New Roman" w:cs="Times New Roman"/>
          <w:sz w:val="28"/>
          <w:szCs w:val="28"/>
        </w:rPr>
        <w:t>Задачи программы.</w:t>
      </w:r>
    </w:p>
    <w:p w:rsidR="00062562" w:rsidRPr="00B97B28" w:rsidRDefault="00062562" w:rsidP="00B97B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2358" w:rsidRPr="00B97B28" w:rsidRDefault="00EC2358" w:rsidP="00B97B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7B28">
        <w:rPr>
          <w:rFonts w:ascii="Times New Roman" w:hAnsi="Times New Roman" w:cs="Times New Roman"/>
          <w:sz w:val="28"/>
          <w:szCs w:val="28"/>
        </w:rPr>
        <w:t xml:space="preserve">Главная задача – привлечение к </w:t>
      </w:r>
      <w:r w:rsidR="002E3F85" w:rsidRPr="00B97B28">
        <w:rPr>
          <w:rFonts w:ascii="Times New Roman" w:hAnsi="Times New Roman" w:cs="Times New Roman"/>
          <w:sz w:val="28"/>
          <w:szCs w:val="28"/>
        </w:rPr>
        <w:t>процессу приватизации населения пос</w:t>
      </w:r>
      <w:r w:rsidR="0013584C" w:rsidRPr="00B97B28">
        <w:rPr>
          <w:rFonts w:ascii="Times New Roman" w:hAnsi="Times New Roman" w:cs="Times New Roman"/>
          <w:sz w:val="28"/>
          <w:szCs w:val="28"/>
        </w:rPr>
        <w:t>е</w:t>
      </w:r>
      <w:r w:rsidR="0013584C" w:rsidRPr="00B97B28">
        <w:rPr>
          <w:rFonts w:ascii="Times New Roman" w:hAnsi="Times New Roman" w:cs="Times New Roman"/>
          <w:sz w:val="28"/>
          <w:szCs w:val="28"/>
        </w:rPr>
        <w:t>ления</w:t>
      </w:r>
      <w:r w:rsidRPr="00B97B28">
        <w:rPr>
          <w:rFonts w:ascii="Times New Roman" w:hAnsi="Times New Roman" w:cs="Times New Roman"/>
          <w:sz w:val="28"/>
          <w:szCs w:val="28"/>
        </w:rPr>
        <w:t>, а также перспективных интересов, способных обеспечить эффекти</w:t>
      </w:r>
      <w:r w:rsidRPr="00B97B28">
        <w:rPr>
          <w:rFonts w:ascii="Times New Roman" w:hAnsi="Times New Roman" w:cs="Times New Roman"/>
          <w:sz w:val="28"/>
          <w:szCs w:val="28"/>
        </w:rPr>
        <w:t>в</w:t>
      </w:r>
      <w:r w:rsidRPr="00B97B28">
        <w:rPr>
          <w:rFonts w:ascii="Times New Roman" w:hAnsi="Times New Roman" w:cs="Times New Roman"/>
          <w:sz w:val="28"/>
          <w:szCs w:val="28"/>
        </w:rPr>
        <w:t>ную де</w:t>
      </w:r>
      <w:r w:rsidRPr="00B97B28">
        <w:rPr>
          <w:rFonts w:ascii="Times New Roman" w:hAnsi="Times New Roman" w:cs="Times New Roman"/>
          <w:sz w:val="28"/>
          <w:szCs w:val="28"/>
        </w:rPr>
        <w:t>я</w:t>
      </w:r>
      <w:r w:rsidRPr="00B97B28">
        <w:rPr>
          <w:rFonts w:ascii="Times New Roman" w:hAnsi="Times New Roman" w:cs="Times New Roman"/>
          <w:sz w:val="28"/>
          <w:szCs w:val="28"/>
        </w:rPr>
        <w:t>тельность п</w:t>
      </w:r>
      <w:r w:rsidR="002E3F85" w:rsidRPr="00B97B28">
        <w:rPr>
          <w:rFonts w:ascii="Times New Roman" w:hAnsi="Times New Roman" w:cs="Times New Roman"/>
          <w:sz w:val="28"/>
          <w:szCs w:val="28"/>
        </w:rPr>
        <w:t>о экономическому развитию поселения</w:t>
      </w:r>
      <w:r w:rsidRPr="00B97B28">
        <w:rPr>
          <w:rFonts w:ascii="Times New Roman" w:hAnsi="Times New Roman" w:cs="Times New Roman"/>
          <w:sz w:val="28"/>
          <w:szCs w:val="28"/>
        </w:rPr>
        <w:t>.</w:t>
      </w:r>
    </w:p>
    <w:p w:rsidR="00EC2358" w:rsidRPr="00B97B28" w:rsidRDefault="00EC2358" w:rsidP="00B97B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2358" w:rsidRPr="00B97B28" w:rsidRDefault="00EC2358" w:rsidP="00B97B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7B28">
        <w:rPr>
          <w:rFonts w:ascii="Times New Roman" w:hAnsi="Times New Roman" w:cs="Times New Roman"/>
          <w:sz w:val="28"/>
          <w:szCs w:val="28"/>
        </w:rPr>
        <w:t>4. Приоритеты приватизации.</w:t>
      </w:r>
    </w:p>
    <w:p w:rsidR="00EC2358" w:rsidRPr="00B97B28" w:rsidRDefault="00EC2358" w:rsidP="00B97B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2358" w:rsidRPr="00B97B28" w:rsidRDefault="00EC2358" w:rsidP="00B97B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7B28">
        <w:rPr>
          <w:rFonts w:ascii="Times New Roman" w:hAnsi="Times New Roman" w:cs="Times New Roman"/>
          <w:sz w:val="28"/>
          <w:szCs w:val="28"/>
        </w:rPr>
        <w:t>К объектам, подлежащим первоочередной  приватизации относятся:</w:t>
      </w:r>
    </w:p>
    <w:p w:rsidR="00EC2358" w:rsidRPr="00B97B28" w:rsidRDefault="00EC2358" w:rsidP="00B97B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7B28">
        <w:rPr>
          <w:rFonts w:ascii="Times New Roman" w:hAnsi="Times New Roman" w:cs="Times New Roman"/>
          <w:sz w:val="28"/>
          <w:szCs w:val="28"/>
        </w:rPr>
        <w:t>-объекты, которые не востребованы в хозяйственной де</w:t>
      </w:r>
      <w:r w:rsidR="00BF60A9" w:rsidRPr="00B97B28">
        <w:rPr>
          <w:rFonts w:ascii="Times New Roman" w:hAnsi="Times New Roman" w:cs="Times New Roman"/>
          <w:sz w:val="28"/>
          <w:szCs w:val="28"/>
        </w:rPr>
        <w:t>ятельности м</w:t>
      </w:r>
      <w:r w:rsidR="00BF60A9" w:rsidRPr="00B97B28">
        <w:rPr>
          <w:rFonts w:ascii="Times New Roman" w:hAnsi="Times New Roman" w:cs="Times New Roman"/>
          <w:sz w:val="28"/>
          <w:szCs w:val="28"/>
        </w:rPr>
        <w:t>у</w:t>
      </w:r>
      <w:r w:rsidR="00BF60A9" w:rsidRPr="00B97B28">
        <w:rPr>
          <w:rFonts w:ascii="Times New Roman" w:hAnsi="Times New Roman" w:cs="Times New Roman"/>
          <w:sz w:val="28"/>
          <w:szCs w:val="28"/>
        </w:rPr>
        <w:t>ниц</w:t>
      </w:r>
      <w:r w:rsidR="00BF60A9" w:rsidRPr="00B97B28">
        <w:rPr>
          <w:rFonts w:ascii="Times New Roman" w:hAnsi="Times New Roman" w:cs="Times New Roman"/>
          <w:sz w:val="28"/>
          <w:szCs w:val="28"/>
        </w:rPr>
        <w:t>и</w:t>
      </w:r>
      <w:r w:rsidR="00BF60A9" w:rsidRPr="00B97B28">
        <w:rPr>
          <w:rFonts w:ascii="Times New Roman" w:hAnsi="Times New Roman" w:cs="Times New Roman"/>
          <w:sz w:val="28"/>
          <w:szCs w:val="28"/>
        </w:rPr>
        <w:t>пального образования</w:t>
      </w:r>
      <w:r w:rsidRPr="00B97B28">
        <w:rPr>
          <w:rFonts w:ascii="Times New Roman" w:hAnsi="Times New Roman" w:cs="Times New Roman"/>
          <w:sz w:val="28"/>
          <w:szCs w:val="28"/>
        </w:rPr>
        <w:t>;</w:t>
      </w:r>
    </w:p>
    <w:p w:rsidR="00EC2358" w:rsidRPr="00B97B28" w:rsidRDefault="00EC2358" w:rsidP="00B97B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7B28">
        <w:rPr>
          <w:rFonts w:ascii="Times New Roman" w:hAnsi="Times New Roman" w:cs="Times New Roman"/>
          <w:sz w:val="28"/>
          <w:szCs w:val="28"/>
        </w:rPr>
        <w:lastRenderedPageBreak/>
        <w:t>-объекты, требующие финансового оздоровления или привлечения инв</w:t>
      </w:r>
      <w:r w:rsidRPr="00B97B28">
        <w:rPr>
          <w:rFonts w:ascii="Times New Roman" w:hAnsi="Times New Roman" w:cs="Times New Roman"/>
          <w:sz w:val="28"/>
          <w:szCs w:val="28"/>
        </w:rPr>
        <w:t>е</w:t>
      </w:r>
      <w:r w:rsidRPr="00B97B28">
        <w:rPr>
          <w:rFonts w:ascii="Times New Roman" w:hAnsi="Times New Roman" w:cs="Times New Roman"/>
          <w:sz w:val="28"/>
          <w:szCs w:val="28"/>
        </w:rPr>
        <w:t>ст</w:t>
      </w:r>
      <w:r w:rsidRPr="00B97B28">
        <w:rPr>
          <w:rFonts w:ascii="Times New Roman" w:hAnsi="Times New Roman" w:cs="Times New Roman"/>
          <w:sz w:val="28"/>
          <w:szCs w:val="28"/>
        </w:rPr>
        <w:t>и</w:t>
      </w:r>
      <w:r w:rsidRPr="00B97B28">
        <w:rPr>
          <w:rFonts w:ascii="Times New Roman" w:hAnsi="Times New Roman" w:cs="Times New Roman"/>
          <w:sz w:val="28"/>
          <w:szCs w:val="28"/>
        </w:rPr>
        <w:t>ций.</w:t>
      </w:r>
    </w:p>
    <w:p w:rsidR="00EC2358" w:rsidRPr="00B97B28" w:rsidRDefault="00EC2358" w:rsidP="00B97B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025A" w:rsidRPr="00B97B28" w:rsidRDefault="00BF60A9" w:rsidP="00B97B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7B28">
        <w:rPr>
          <w:rFonts w:ascii="Times New Roman" w:hAnsi="Times New Roman" w:cs="Times New Roman"/>
          <w:sz w:val="28"/>
          <w:szCs w:val="28"/>
        </w:rPr>
        <w:t>5. Перечень муниципального имущества</w:t>
      </w:r>
      <w:r w:rsidR="00EC2358" w:rsidRPr="00B97B28">
        <w:rPr>
          <w:rFonts w:ascii="Times New Roman" w:hAnsi="Times New Roman" w:cs="Times New Roman"/>
          <w:sz w:val="28"/>
          <w:szCs w:val="28"/>
        </w:rPr>
        <w:t>,</w:t>
      </w:r>
      <w:r w:rsidRPr="00B97B28">
        <w:rPr>
          <w:rFonts w:ascii="Times New Roman" w:hAnsi="Times New Roman" w:cs="Times New Roman"/>
          <w:sz w:val="28"/>
          <w:szCs w:val="28"/>
        </w:rPr>
        <w:t xml:space="preserve"> намеченного</w:t>
      </w:r>
      <w:r w:rsidR="004B4942" w:rsidRPr="00B97B28">
        <w:rPr>
          <w:rFonts w:ascii="Times New Roman" w:hAnsi="Times New Roman" w:cs="Times New Roman"/>
          <w:sz w:val="28"/>
          <w:szCs w:val="28"/>
        </w:rPr>
        <w:t xml:space="preserve"> к приватизации в 201</w:t>
      </w:r>
      <w:r w:rsidR="001F0559" w:rsidRPr="00B97B28">
        <w:rPr>
          <w:rFonts w:ascii="Times New Roman" w:hAnsi="Times New Roman" w:cs="Times New Roman"/>
          <w:sz w:val="28"/>
          <w:szCs w:val="28"/>
        </w:rPr>
        <w:t>8</w:t>
      </w:r>
      <w:r w:rsidR="00EC2358" w:rsidRPr="00B97B28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1447F2" w:rsidRPr="00B97B28" w:rsidRDefault="001447F2" w:rsidP="00B97B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5"/>
        <w:gridCol w:w="2915"/>
        <w:gridCol w:w="3111"/>
        <w:gridCol w:w="2949"/>
      </w:tblGrid>
      <w:tr w:rsidR="001447F2" w:rsidRPr="00B97B28" w:rsidTr="00B97B28">
        <w:tc>
          <w:tcPr>
            <w:tcW w:w="595" w:type="dxa"/>
          </w:tcPr>
          <w:p w:rsidR="001447F2" w:rsidRPr="00B97B28" w:rsidRDefault="001447F2" w:rsidP="00B97B28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B2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97B2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97B2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97B2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15" w:type="dxa"/>
            <w:vAlign w:val="center"/>
          </w:tcPr>
          <w:p w:rsidR="001447F2" w:rsidRPr="00B97B28" w:rsidRDefault="001447F2" w:rsidP="00B97B28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B2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111" w:type="dxa"/>
            <w:vAlign w:val="center"/>
          </w:tcPr>
          <w:p w:rsidR="001447F2" w:rsidRPr="00B97B28" w:rsidRDefault="001447F2" w:rsidP="00B97B28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B28">
              <w:rPr>
                <w:rFonts w:ascii="Times New Roman" w:hAnsi="Times New Roman" w:cs="Times New Roman"/>
                <w:sz w:val="28"/>
                <w:szCs w:val="28"/>
              </w:rPr>
              <w:t>Месторасполож</w:t>
            </w:r>
            <w:r w:rsidRPr="00B97B2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97B28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2949" w:type="dxa"/>
            <w:vAlign w:val="center"/>
          </w:tcPr>
          <w:p w:rsidR="001447F2" w:rsidRPr="00B97B28" w:rsidRDefault="001447F2" w:rsidP="00B97B28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B28">
              <w:rPr>
                <w:rFonts w:ascii="Times New Roman" w:hAnsi="Times New Roman" w:cs="Times New Roman"/>
                <w:sz w:val="28"/>
                <w:szCs w:val="28"/>
              </w:rPr>
              <w:t>Краткая характ</w:t>
            </w:r>
            <w:r w:rsidRPr="00B97B2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97B28">
              <w:rPr>
                <w:rFonts w:ascii="Times New Roman" w:hAnsi="Times New Roman" w:cs="Times New Roman"/>
                <w:sz w:val="28"/>
                <w:szCs w:val="28"/>
              </w:rPr>
              <w:t>ристика</w:t>
            </w:r>
          </w:p>
        </w:tc>
      </w:tr>
      <w:tr w:rsidR="001447F2" w:rsidRPr="00B97B28" w:rsidTr="00B97B28">
        <w:tc>
          <w:tcPr>
            <w:tcW w:w="595" w:type="dxa"/>
          </w:tcPr>
          <w:p w:rsidR="001447F2" w:rsidRPr="00B97B28" w:rsidRDefault="001447F2" w:rsidP="00B97B28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B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5" w:type="dxa"/>
            <w:vAlign w:val="center"/>
          </w:tcPr>
          <w:p w:rsidR="00597554" w:rsidRPr="00B97B28" w:rsidRDefault="00597554" w:rsidP="00B97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B28">
              <w:rPr>
                <w:rFonts w:ascii="Times New Roman" w:hAnsi="Times New Roman" w:cs="Times New Roman"/>
                <w:sz w:val="28"/>
                <w:szCs w:val="28"/>
              </w:rPr>
              <w:t>Водонапорная ба</w:t>
            </w:r>
            <w:r w:rsidRPr="00B97B28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B97B28">
              <w:rPr>
                <w:rFonts w:ascii="Times New Roman" w:hAnsi="Times New Roman" w:cs="Times New Roman"/>
                <w:sz w:val="28"/>
                <w:szCs w:val="28"/>
              </w:rPr>
              <w:t>ня</w:t>
            </w:r>
          </w:p>
          <w:p w:rsidR="001447F2" w:rsidRPr="00B97B28" w:rsidRDefault="00DA3402" w:rsidP="00B97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B28">
              <w:rPr>
                <w:rFonts w:ascii="Times New Roman" w:hAnsi="Times New Roman" w:cs="Times New Roman"/>
                <w:sz w:val="28"/>
                <w:szCs w:val="28"/>
              </w:rPr>
              <w:t>КН 61:38:</w:t>
            </w:r>
            <w:r w:rsidR="00D82CC6" w:rsidRPr="00B97B28">
              <w:rPr>
                <w:rFonts w:ascii="Times New Roman" w:hAnsi="Times New Roman" w:cs="Times New Roman"/>
                <w:sz w:val="28"/>
                <w:szCs w:val="28"/>
              </w:rPr>
              <w:t>0010179</w:t>
            </w:r>
            <w:r w:rsidRPr="00B97B2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82CC6" w:rsidRPr="00B97B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97B28">
              <w:rPr>
                <w:rFonts w:ascii="Times New Roman" w:hAnsi="Times New Roman" w:cs="Times New Roman"/>
                <w:sz w:val="28"/>
                <w:szCs w:val="28"/>
              </w:rPr>
              <w:t xml:space="preserve">66 </w:t>
            </w:r>
          </w:p>
        </w:tc>
        <w:tc>
          <w:tcPr>
            <w:tcW w:w="3111" w:type="dxa"/>
            <w:vAlign w:val="center"/>
          </w:tcPr>
          <w:p w:rsidR="001447F2" w:rsidRPr="00B97B28" w:rsidRDefault="001447F2" w:rsidP="00B97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B28">
              <w:rPr>
                <w:rFonts w:ascii="Times New Roman" w:hAnsi="Times New Roman" w:cs="Times New Roman"/>
                <w:sz w:val="28"/>
                <w:szCs w:val="28"/>
              </w:rPr>
              <w:t>Ростовская область,</w:t>
            </w:r>
            <w:r w:rsidR="00DA3402" w:rsidRPr="00B97B28">
              <w:rPr>
                <w:rFonts w:ascii="Times New Roman" w:hAnsi="Times New Roman" w:cs="Times New Roman"/>
                <w:sz w:val="28"/>
                <w:szCs w:val="28"/>
              </w:rPr>
              <w:t xml:space="preserve"> Тацинский район,</w:t>
            </w:r>
            <w:r w:rsidR="00B97B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B28">
              <w:rPr>
                <w:rFonts w:ascii="Times New Roman" w:hAnsi="Times New Roman" w:cs="Times New Roman"/>
                <w:sz w:val="28"/>
                <w:szCs w:val="28"/>
              </w:rPr>
              <w:t>ст. Тацинская</w:t>
            </w:r>
            <w:r w:rsidR="00DA3402" w:rsidRPr="00B97B2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82CC6" w:rsidRPr="00B97B28">
              <w:rPr>
                <w:rFonts w:ascii="Times New Roman" w:hAnsi="Times New Roman" w:cs="Times New Roman"/>
                <w:sz w:val="28"/>
                <w:szCs w:val="28"/>
              </w:rPr>
              <w:t>100 м на з</w:t>
            </w:r>
            <w:r w:rsidR="00D82CC6" w:rsidRPr="00B97B2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82CC6" w:rsidRPr="00B97B28">
              <w:rPr>
                <w:rFonts w:ascii="Times New Roman" w:hAnsi="Times New Roman" w:cs="Times New Roman"/>
                <w:sz w:val="28"/>
                <w:szCs w:val="28"/>
              </w:rPr>
              <w:t>пад от ул. Халт</w:t>
            </w:r>
            <w:r w:rsidR="00D82CC6" w:rsidRPr="00B97B2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82CC6" w:rsidRPr="00B97B28">
              <w:rPr>
                <w:rFonts w:ascii="Times New Roman" w:hAnsi="Times New Roman" w:cs="Times New Roman"/>
                <w:sz w:val="28"/>
                <w:szCs w:val="28"/>
              </w:rPr>
              <w:t>рина,1</w:t>
            </w:r>
          </w:p>
        </w:tc>
        <w:tc>
          <w:tcPr>
            <w:tcW w:w="2949" w:type="dxa"/>
            <w:vAlign w:val="center"/>
          </w:tcPr>
          <w:p w:rsidR="001447F2" w:rsidRPr="00B97B28" w:rsidRDefault="00D82CC6" w:rsidP="00B97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B28">
              <w:rPr>
                <w:rFonts w:ascii="Times New Roman" w:hAnsi="Times New Roman" w:cs="Times New Roman"/>
                <w:sz w:val="28"/>
                <w:szCs w:val="28"/>
              </w:rPr>
              <w:t>В целях водоснабж</w:t>
            </w:r>
            <w:r w:rsidRPr="00B97B2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97B28">
              <w:rPr>
                <w:rFonts w:ascii="Times New Roman" w:hAnsi="Times New Roman" w:cs="Times New Roman"/>
                <w:sz w:val="28"/>
                <w:szCs w:val="28"/>
              </w:rPr>
              <w:t>ния не используется</w:t>
            </w:r>
            <w:r w:rsidR="00214D1A" w:rsidRPr="00B97B28">
              <w:rPr>
                <w:rFonts w:ascii="Times New Roman" w:hAnsi="Times New Roman" w:cs="Times New Roman"/>
                <w:sz w:val="28"/>
                <w:szCs w:val="28"/>
              </w:rPr>
              <w:t>, состояние ве</w:t>
            </w:r>
            <w:r w:rsidR="00214D1A" w:rsidRPr="00B97B2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214D1A" w:rsidRPr="00B97B28">
              <w:rPr>
                <w:rFonts w:ascii="Times New Roman" w:hAnsi="Times New Roman" w:cs="Times New Roman"/>
                <w:sz w:val="28"/>
                <w:szCs w:val="28"/>
              </w:rPr>
              <w:t>хое</w:t>
            </w:r>
          </w:p>
        </w:tc>
      </w:tr>
    </w:tbl>
    <w:p w:rsidR="00C7025A" w:rsidRPr="00B97B28" w:rsidRDefault="00C7025A" w:rsidP="00B97B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2358" w:rsidRPr="00B97B28" w:rsidRDefault="00EC2358" w:rsidP="00B97B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7B28">
        <w:rPr>
          <w:rFonts w:ascii="Times New Roman" w:hAnsi="Times New Roman" w:cs="Times New Roman"/>
          <w:sz w:val="28"/>
          <w:szCs w:val="28"/>
        </w:rPr>
        <w:t>6. Информационное обеспечение приватизации муниципального имущ</w:t>
      </w:r>
      <w:r w:rsidRPr="00B97B28">
        <w:rPr>
          <w:rFonts w:ascii="Times New Roman" w:hAnsi="Times New Roman" w:cs="Times New Roman"/>
          <w:sz w:val="28"/>
          <w:szCs w:val="28"/>
        </w:rPr>
        <w:t>е</w:t>
      </w:r>
      <w:r w:rsidRPr="00B97B28">
        <w:rPr>
          <w:rFonts w:ascii="Times New Roman" w:hAnsi="Times New Roman" w:cs="Times New Roman"/>
          <w:sz w:val="28"/>
          <w:szCs w:val="28"/>
        </w:rPr>
        <w:t>ства.</w:t>
      </w:r>
    </w:p>
    <w:p w:rsidR="00EC2358" w:rsidRPr="00B97B28" w:rsidRDefault="00EC2358" w:rsidP="00B97B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7B28">
        <w:rPr>
          <w:rFonts w:ascii="Times New Roman" w:hAnsi="Times New Roman" w:cs="Times New Roman"/>
          <w:sz w:val="28"/>
          <w:szCs w:val="28"/>
        </w:rPr>
        <w:t>Прогнозный план (программа) приватизации муниципаль</w:t>
      </w:r>
      <w:r w:rsidR="002E3F85" w:rsidRPr="00B97B28">
        <w:rPr>
          <w:rFonts w:ascii="Times New Roman" w:hAnsi="Times New Roman" w:cs="Times New Roman"/>
          <w:sz w:val="28"/>
          <w:szCs w:val="28"/>
        </w:rPr>
        <w:t>ного имущес</w:t>
      </w:r>
      <w:r w:rsidR="002E3F85" w:rsidRPr="00B97B28">
        <w:rPr>
          <w:rFonts w:ascii="Times New Roman" w:hAnsi="Times New Roman" w:cs="Times New Roman"/>
          <w:sz w:val="28"/>
          <w:szCs w:val="28"/>
        </w:rPr>
        <w:t>т</w:t>
      </w:r>
      <w:r w:rsidR="002E3F85" w:rsidRPr="00B97B28">
        <w:rPr>
          <w:rFonts w:ascii="Times New Roman" w:hAnsi="Times New Roman" w:cs="Times New Roman"/>
          <w:sz w:val="28"/>
          <w:szCs w:val="28"/>
        </w:rPr>
        <w:t>ва Тацинского сельского поселения,</w:t>
      </w:r>
      <w:r w:rsidR="00BF60A9" w:rsidRPr="00B97B28">
        <w:rPr>
          <w:rFonts w:ascii="Times New Roman" w:hAnsi="Times New Roman" w:cs="Times New Roman"/>
          <w:sz w:val="28"/>
          <w:szCs w:val="28"/>
        </w:rPr>
        <w:t xml:space="preserve"> муниципальные акты</w:t>
      </w:r>
      <w:r w:rsidRPr="00B97B28">
        <w:rPr>
          <w:rFonts w:ascii="Times New Roman" w:hAnsi="Times New Roman" w:cs="Times New Roman"/>
          <w:sz w:val="28"/>
          <w:szCs w:val="28"/>
        </w:rPr>
        <w:t xml:space="preserve"> об условиях пр</w:t>
      </w:r>
      <w:r w:rsidRPr="00B97B28">
        <w:rPr>
          <w:rFonts w:ascii="Times New Roman" w:hAnsi="Times New Roman" w:cs="Times New Roman"/>
          <w:sz w:val="28"/>
          <w:szCs w:val="28"/>
        </w:rPr>
        <w:t>и</w:t>
      </w:r>
      <w:r w:rsidRPr="00B97B28">
        <w:rPr>
          <w:rFonts w:ascii="Times New Roman" w:hAnsi="Times New Roman" w:cs="Times New Roman"/>
          <w:sz w:val="28"/>
          <w:szCs w:val="28"/>
        </w:rPr>
        <w:t>ватизации муниципаль</w:t>
      </w:r>
      <w:r w:rsidR="002E3F85" w:rsidRPr="00B97B28">
        <w:rPr>
          <w:rFonts w:ascii="Times New Roman" w:hAnsi="Times New Roman" w:cs="Times New Roman"/>
          <w:sz w:val="28"/>
          <w:szCs w:val="28"/>
        </w:rPr>
        <w:t>ного имущества Тацинского сельского поселения</w:t>
      </w:r>
      <w:r w:rsidRPr="00B97B28">
        <w:rPr>
          <w:rFonts w:ascii="Times New Roman" w:hAnsi="Times New Roman" w:cs="Times New Roman"/>
          <w:sz w:val="28"/>
          <w:szCs w:val="28"/>
        </w:rPr>
        <w:t xml:space="preserve"> п</w:t>
      </w:r>
      <w:r w:rsidR="00CF606A" w:rsidRPr="00B97B28">
        <w:rPr>
          <w:rFonts w:ascii="Times New Roman" w:hAnsi="Times New Roman" w:cs="Times New Roman"/>
          <w:sz w:val="28"/>
          <w:szCs w:val="28"/>
        </w:rPr>
        <w:t>о</w:t>
      </w:r>
      <w:r w:rsidR="00CF606A" w:rsidRPr="00B97B28">
        <w:rPr>
          <w:rFonts w:ascii="Times New Roman" w:hAnsi="Times New Roman" w:cs="Times New Roman"/>
          <w:sz w:val="28"/>
          <w:szCs w:val="28"/>
        </w:rPr>
        <w:t>д</w:t>
      </w:r>
      <w:r w:rsidR="00CF606A" w:rsidRPr="00B97B28">
        <w:rPr>
          <w:rFonts w:ascii="Times New Roman" w:hAnsi="Times New Roman" w:cs="Times New Roman"/>
          <w:sz w:val="28"/>
          <w:szCs w:val="28"/>
        </w:rPr>
        <w:t xml:space="preserve">лежат </w:t>
      </w:r>
      <w:r w:rsidR="001447F2" w:rsidRPr="00B97B28">
        <w:rPr>
          <w:rFonts w:ascii="Times New Roman" w:hAnsi="Times New Roman" w:cs="Times New Roman"/>
          <w:sz w:val="28"/>
          <w:szCs w:val="28"/>
        </w:rPr>
        <w:t xml:space="preserve">официальному </w:t>
      </w:r>
      <w:r w:rsidR="00CF606A" w:rsidRPr="00B97B28">
        <w:rPr>
          <w:rFonts w:ascii="Times New Roman" w:hAnsi="Times New Roman" w:cs="Times New Roman"/>
          <w:sz w:val="28"/>
          <w:szCs w:val="28"/>
        </w:rPr>
        <w:t xml:space="preserve">опубликованию </w:t>
      </w:r>
      <w:r w:rsidR="001447F2" w:rsidRPr="00B97B28">
        <w:rPr>
          <w:rFonts w:ascii="Times New Roman" w:hAnsi="Times New Roman" w:cs="Times New Roman"/>
          <w:sz w:val="28"/>
          <w:szCs w:val="28"/>
        </w:rPr>
        <w:t xml:space="preserve">(обнародованию) </w:t>
      </w:r>
      <w:r w:rsidR="0013584C" w:rsidRPr="00B97B28">
        <w:rPr>
          <w:rFonts w:ascii="Times New Roman" w:hAnsi="Times New Roman" w:cs="Times New Roman"/>
          <w:sz w:val="28"/>
          <w:szCs w:val="28"/>
        </w:rPr>
        <w:t>и размещению в сети «Интернет»</w:t>
      </w:r>
      <w:r w:rsidRPr="00B97B28">
        <w:rPr>
          <w:rFonts w:ascii="Times New Roman" w:hAnsi="Times New Roman" w:cs="Times New Roman"/>
          <w:sz w:val="28"/>
          <w:szCs w:val="28"/>
        </w:rPr>
        <w:t>.</w:t>
      </w:r>
    </w:p>
    <w:p w:rsidR="00EC2358" w:rsidRPr="00B97B28" w:rsidRDefault="00EC2358" w:rsidP="00B97B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2358" w:rsidRPr="00B97B28" w:rsidRDefault="00EC2358" w:rsidP="00B97B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EC2358" w:rsidRPr="00B97B28" w:rsidSect="00B97B2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86198"/>
    <w:multiLevelType w:val="hybridMultilevel"/>
    <w:tmpl w:val="063682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882BC5"/>
    <w:multiLevelType w:val="hybridMultilevel"/>
    <w:tmpl w:val="C9C2AD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4A7209"/>
    <w:multiLevelType w:val="multilevel"/>
    <w:tmpl w:val="7B7253D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128B0766"/>
    <w:multiLevelType w:val="hybridMultilevel"/>
    <w:tmpl w:val="88A8F8A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9210F4"/>
    <w:multiLevelType w:val="hybridMultilevel"/>
    <w:tmpl w:val="D5C689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">
    <w:nsid w:val="66BF67A5"/>
    <w:multiLevelType w:val="multilevel"/>
    <w:tmpl w:val="EDC06E8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consecutiveHyphenLimit w:val="111"/>
  <w:hyphenationZone w:val="6"/>
  <w:drawingGridHorizontalSpacing w:val="120"/>
  <w:displayHorizontalDrawingGridEvery w:val="2"/>
  <w:displayVerticalDrawingGridEvery w:val="2"/>
  <w:characterSpacingControl w:val="doNotCompress"/>
  <w:compat/>
  <w:rsids>
    <w:rsidRoot w:val="004C25F4"/>
    <w:rsid w:val="00006AD8"/>
    <w:rsid w:val="0005111C"/>
    <w:rsid w:val="00062562"/>
    <w:rsid w:val="0009579F"/>
    <w:rsid w:val="000C7255"/>
    <w:rsid w:val="0010365C"/>
    <w:rsid w:val="0013584C"/>
    <w:rsid w:val="0013588E"/>
    <w:rsid w:val="001447F2"/>
    <w:rsid w:val="00163B95"/>
    <w:rsid w:val="001C1720"/>
    <w:rsid w:val="001F0559"/>
    <w:rsid w:val="001F0745"/>
    <w:rsid w:val="001F62F5"/>
    <w:rsid w:val="00214D1A"/>
    <w:rsid w:val="00246D91"/>
    <w:rsid w:val="0025131E"/>
    <w:rsid w:val="002C472A"/>
    <w:rsid w:val="002E3F85"/>
    <w:rsid w:val="003D63C6"/>
    <w:rsid w:val="00420561"/>
    <w:rsid w:val="004244A4"/>
    <w:rsid w:val="004B4942"/>
    <w:rsid w:val="004C25F4"/>
    <w:rsid w:val="005142B0"/>
    <w:rsid w:val="00597554"/>
    <w:rsid w:val="00661DE8"/>
    <w:rsid w:val="006962F6"/>
    <w:rsid w:val="006F3F18"/>
    <w:rsid w:val="0071628B"/>
    <w:rsid w:val="00732D57"/>
    <w:rsid w:val="007A4AC6"/>
    <w:rsid w:val="007E6687"/>
    <w:rsid w:val="00824600"/>
    <w:rsid w:val="0087762C"/>
    <w:rsid w:val="008D4B44"/>
    <w:rsid w:val="00947190"/>
    <w:rsid w:val="00961F4B"/>
    <w:rsid w:val="00966B97"/>
    <w:rsid w:val="00967C6A"/>
    <w:rsid w:val="00992C1F"/>
    <w:rsid w:val="00A1035C"/>
    <w:rsid w:val="00AF4067"/>
    <w:rsid w:val="00B3018A"/>
    <w:rsid w:val="00B40266"/>
    <w:rsid w:val="00B6691A"/>
    <w:rsid w:val="00B97B28"/>
    <w:rsid w:val="00BA16BA"/>
    <w:rsid w:val="00BA23E8"/>
    <w:rsid w:val="00BB42F5"/>
    <w:rsid w:val="00BC4497"/>
    <w:rsid w:val="00BE1F75"/>
    <w:rsid w:val="00BF5178"/>
    <w:rsid w:val="00BF60A9"/>
    <w:rsid w:val="00C24676"/>
    <w:rsid w:val="00C57BEF"/>
    <w:rsid w:val="00C7025A"/>
    <w:rsid w:val="00C737F0"/>
    <w:rsid w:val="00CE28BE"/>
    <w:rsid w:val="00CF606A"/>
    <w:rsid w:val="00D21CAF"/>
    <w:rsid w:val="00D47E80"/>
    <w:rsid w:val="00D82561"/>
    <w:rsid w:val="00D82CC6"/>
    <w:rsid w:val="00D844C4"/>
    <w:rsid w:val="00D94A2F"/>
    <w:rsid w:val="00DA3402"/>
    <w:rsid w:val="00DC3BA3"/>
    <w:rsid w:val="00DC7E8E"/>
    <w:rsid w:val="00DD2ED2"/>
    <w:rsid w:val="00DD6317"/>
    <w:rsid w:val="00E20079"/>
    <w:rsid w:val="00E25D2B"/>
    <w:rsid w:val="00E46D9C"/>
    <w:rsid w:val="00E91531"/>
    <w:rsid w:val="00EC2358"/>
    <w:rsid w:val="00F06D3C"/>
    <w:rsid w:val="00F1557D"/>
    <w:rsid w:val="00F34C27"/>
    <w:rsid w:val="00FB79A6"/>
    <w:rsid w:val="00FE6B53"/>
    <w:rsid w:val="00FF5DC7"/>
    <w:rsid w:val="00FF7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5F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heading 2"/>
    <w:basedOn w:val="a"/>
    <w:next w:val="a"/>
    <w:qFormat/>
    <w:rsid w:val="004C25F4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 w:cs="Times New Roman"/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6D3C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5111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D63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7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Тацинское СП</cp:lastModifiedBy>
  <cp:revision>15</cp:revision>
  <cp:lastPrinted>2018-02-01T09:41:00Z</cp:lastPrinted>
  <dcterms:created xsi:type="dcterms:W3CDTF">2013-10-01T06:08:00Z</dcterms:created>
  <dcterms:modified xsi:type="dcterms:W3CDTF">2018-02-01T09:41:00Z</dcterms:modified>
</cp:coreProperties>
</file>